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443"/>
        <w:tblW w:w="5000" w:type="pct"/>
        <w:tblLayout w:type="fixed"/>
        <w:tblLook w:val="04A0"/>
      </w:tblPr>
      <w:tblGrid>
        <w:gridCol w:w="2007"/>
        <w:gridCol w:w="1787"/>
        <w:gridCol w:w="2126"/>
        <w:gridCol w:w="2126"/>
        <w:gridCol w:w="2126"/>
        <w:gridCol w:w="1984"/>
        <w:gridCol w:w="2347"/>
      </w:tblGrid>
      <w:tr w:rsidR="00E03C56" w:rsidRPr="00C04078" w:rsidTr="009A1EA4">
        <w:trPr>
          <w:trHeight w:val="471"/>
        </w:trPr>
        <w:tc>
          <w:tcPr>
            <w:tcW w:w="692" w:type="pct"/>
          </w:tcPr>
          <w:p w:rsidR="00E03C56" w:rsidRDefault="00E03C56" w:rsidP="00C04078">
            <w:pPr>
              <w:jc w:val="center"/>
            </w:pPr>
            <w:r>
              <w:t>PROVE D’INGRESSO</w:t>
            </w:r>
            <w:r>
              <w:br/>
            </w:r>
            <w:r w:rsidRPr="00EF1F1F">
              <w:rPr>
                <w:b/>
              </w:rPr>
              <w:t>INGLESE</w:t>
            </w:r>
          </w:p>
          <w:p w:rsidR="00E03C56" w:rsidRDefault="00E03C56" w:rsidP="00C04078"/>
        </w:tc>
        <w:tc>
          <w:tcPr>
            <w:tcW w:w="616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PRIMA</w:t>
            </w:r>
          </w:p>
        </w:tc>
        <w:tc>
          <w:tcPr>
            <w:tcW w:w="733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SECONDA</w:t>
            </w:r>
          </w:p>
        </w:tc>
        <w:tc>
          <w:tcPr>
            <w:tcW w:w="733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TERZA</w:t>
            </w:r>
          </w:p>
        </w:tc>
        <w:tc>
          <w:tcPr>
            <w:tcW w:w="733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QUARTA</w:t>
            </w:r>
          </w:p>
        </w:tc>
        <w:tc>
          <w:tcPr>
            <w:tcW w:w="684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QUINTA</w:t>
            </w:r>
          </w:p>
        </w:tc>
        <w:tc>
          <w:tcPr>
            <w:tcW w:w="809" w:type="pct"/>
          </w:tcPr>
          <w:p w:rsidR="00E03C56" w:rsidRPr="00C04078" w:rsidRDefault="00E03C56" w:rsidP="000F4E32">
            <w:pPr>
              <w:jc w:val="center"/>
              <w:rPr>
                <w:b/>
              </w:rPr>
            </w:pPr>
            <w:r>
              <w:rPr>
                <w:b/>
              </w:rPr>
              <w:t>CLASSE PRIMA SECONDARIA I GRADO</w:t>
            </w:r>
          </w:p>
        </w:tc>
      </w:tr>
      <w:tr w:rsidR="00E03C56" w:rsidTr="009A1EA4">
        <w:trPr>
          <w:trHeight w:val="916"/>
        </w:trPr>
        <w:tc>
          <w:tcPr>
            <w:tcW w:w="692" w:type="pct"/>
          </w:tcPr>
          <w:p w:rsidR="00E03C56" w:rsidRDefault="00E03C56" w:rsidP="00C04078">
            <w:pPr>
              <w:rPr>
                <w:b/>
                <w:caps/>
              </w:rPr>
            </w:pPr>
            <w:r w:rsidRPr="00C04078">
              <w:rPr>
                <w:b/>
                <w:caps/>
              </w:rPr>
              <w:t>A - Ascolto e parlato</w:t>
            </w:r>
          </w:p>
          <w:p w:rsidR="00E03C56" w:rsidRPr="00C04078" w:rsidRDefault="00E03C56" w:rsidP="00C04078">
            <w:pPr>
              <w:rPr>
                <w:b/>
                <w:caps/>
              </w:rPr>
            </w:pPr>
            <w:r>
              <w:rPr>
                <w:b/>
                <w:caps/>
              </w:rPr>
              <w:t>(Listening and speaking)</w:t>
            </w:r>
          </w:p>
        </w:tc>
        <w:tc>
          <w:tcPr>
            <w:tcW w:w="616" w:type="pct"/>
          </w:tcPr>
          <w:p w:rsidR="00E03C56" w:rsidRDefault="009A1EA4" w:rsidP="00C04078">
            <w:r>
              <w:t>Ascolta  e comprende</w:t>
            </w:r>
            <w:r w:rsidR="00E03C56">
              <w:t xml:space="preserve"> semplici comandi (sit down, stand up).</w:t>
            </w:r>
          </w:p>
          <w:p w:rsidR="00E03C56" w:rsidRPr="00A7204C" w:rsidRDefault="00E03C56" w:rsidP="00C04078"/>
        </w:tc>
        <w:tc>
          <w:tcPr>
            <w:tcW w:w="733" w:type="pct"/>
          </w:tcPr>
          <w:p w:rsidR="000F4E32" w:rsidRDefault="00E03C56" w:rsidP="00A7204C">
            <w:r w:rsidRPr="00A7204C">
              <w:t xml:space="preserve">Ascolta e comprende semplici comandi (sit down, stand up, </w:t>
            </w:r>
            <w:proofErr w:type="spellStart"/>
            <w:r w:rsidRPr="00A7204C">
              <w:t>listen</w:t>
            </w:r>
            <w:proofErr w:type="spellEnd"/>
            <w:r w:rsidRPr="00A7204C">
              <w:t xml:space="preserve"> </w:t>
            </w:r>
            <w:proofErr w:type="spellStart"/>
            <w:r w:rsidRPr="00A7204C">
              <w:t>to</w:t>
            </w:r>
            <w:proofErr w:type="spellEnd"/>
            <w:r w:rsidRPr="00A7204C">
              <w:t xml:space="preserve">, </w:t>
            </w:r>
            <w:proofErr w:type="spellStart"/>
            <w:r w:rsidRPr="00A7204C">
              <w:t>colour</w:t>
            </w:r>
            <w:proofErr w:type="spellEnd"/>
            <w:r w:rsidRPr="00A7204C">
              <w:t xml:space="preserve">, </w:t>
            </w:r>
            <w:proofErr w:type="spellStart"/>
            <w:r w:rsidRPr="00A7204C">
              <w:t>sing</w:t>
            </w:r>
            <w:proofErr w:type="spellEnd"/>
            <w:r w:rsidRPr="00A7204C">
              <w:t xml:space="preserve">, cut, </w:t>
            </w:r>
            <w:proofErr w:type="spellStart"/>
            <w:r w:rsidRPr="00A7204C">
              <w:t>glue</w:t>
            </w:r>
            <w:proofErr w:type="spellEnd"/>
            <w:r w:rsidRPr="00A7204C">
              <w:t xml:space="preserve">). </w:t>
            </w:r>
          </w:p>
          <w:p w:rsidR="00E03C56" w:rsidRPr="00A7204C" w:rsidRDefault="00E03C56" w:rsidP="009A1EA4">
            <w:r w:rsidRPr="00A7204C">
              <w:t>Sa salutare e rispondere indicando i colori alla domanda dell’insegnante.</w:t>
            </w:r>
          </w:p>
        </w:tc>
        <w:tc>
          <w:tcPr>
            <w:tcW w:w="733" w:type="pct"/>
          </w:tcPr>
          <w:p w:rsidR="00E03C56" w:rsidRPr="00A7204C" w:rsidRDefault="009A1EA4" w:rsidP="00B9234F">
            <w:pPr>
              <w:rPr>
                <w:rFonts w:cs="Arial"/>
                <w:lang w:val="en-GB"/>
              </w:rPr>
            </w:pPr>
            <w:r>
              <w:t>Ascolta e comprende</w:t>
            </w:r>
            <w:r w:rsidR="00E03C56" w:rsidRPr="00A7204C">
              <w:t xml:space="preserve"> semplici  comandi;  produ</w:t>
            </w:r>
            <w:r>
              <w:t>ce</w:t>
            </w:r>
            <w:r w:rsidR="00E03C56" w:rsidRPr="00A7204C">
              <w:t xml:space="preserve"> brevissime conversazioni inerenti le forme di saluto (</w:t>
            </w:r>
            <w:proofErr w:type="spellStart"/>
            <w:r w:rsidR="00E03C56" w:rsidRPr="00A7204C">
              <w:rPr>
                <w:rFonts w:cs="Arial"/>
                <w:lang w:val="en-GB"/>
              </w:rPr>
              <w:t>presentarsi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, </w:t>
            </w:r>
            <w:proofErr w:type="spellStart"/>
            <w:r w:rsidR="00E03C56" w:rsidRPr="00A7204C">
              <w:rPr>
                <w:rFonts w:cs="Arial"/>
                <w:lang w:val="en-GB"/>
              </w:rPr>
              <w:t>salutarsi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, </w:t>
            </w:r>
            <w:proofErr w:type="spellStart"/>
            <w:r w:rsidR="00E03C56" w:rsidRPr="00A7204C">
              <w:rPr>
                <w:rFonts w:cs="Arial"/>
                <w:lang w:val="en-GB"/>
              </w:rPr>
              <w:t>congedarsi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);  </w:t>
            </w:r>
            <w:proofErr w:type="spellStart"/>
            <w:r w:rsidR="00E03C56" w:rsidRPr="00A7204C">
              <w:rPr>
                <w:rFonts w:cs="Arial"/>
                <w:lang w:val="en-GB"/>
              </w:rPr>
              <w:t>chiede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</w:t>
            </w:r>
            <w:proofErr w:type="spellStart"/>
            <w:r w:rsidR="00E03C56" w:rsidRPr="00A7204C">
              <w:rPr>
                <w:rFonts w:cs="Arial"/>
                <w:lang w:val="en-GB"/>
              </w:rPr>
              <w:t>il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</w:t>
            </w:r>
            <w:proofErr w:type="spellStart"/>
            <w:r w:rsidR="00E03C56" w:rsidRPr="00A7204C">
              <w:rPr>
                <w:rFonts w:cs="Arial"/>
                <w:lang w:val="en-GB"/>
              </w:rPr>
              <w:t>colore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e </w:t>
            </w:r>
            <w:proofErr w:type="spellStart"/>
            <w:r w:rsidR="00E03C56" w:rsidRPr="00A7204C">
              <w:rPr>
                <w:rFonts w:cs="Arial"/>
                <w:lang w:val="en-GB"/>
              </w:rPr>
              <w:t>che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</w:t>
            </w:r>
            <w:proofErr w:type="spellStart"/>
            <w:r w:rsidR="00E03C56" w:rsidRPr="00A7204C">
              <w:rPr>
                <w:rFonts w:cs="Arial"/>
                <w:lang w:val="en-GB"/>
              </w:rPr>
              <w:t>cos’è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un </w:t>
            </w:r>
            <w:proofErr w:type="spellStart"/>
            <w:r w:rsidR="00E03C56" w:rsidRPr="00A7204C">
              <w:rPr>
                <w:rFonts w:cs="Arial"/>
                <w:lang w:val="en-GB"/>
              </w:rPr>
              <w:t>determinato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</w:t>
            </w:r>
            <w:proofErr w:type="spellStart"/>
            <w:r w:rsidR="00E03C56" w:rsidRPr="00A7204C">
              <w:rPr>
                <w:rFonts w:cs="Arial"/>
                <w:lang w:val="en-GB"/>
              </w:rPr>
              <w:t>oggetto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 </w:t>
            </w:r>
            <w:proofErr w:type="spellStart"/>
            <w:r w:rsidR="00E03C56" w:rsidRPr="00A7204C">
              <w:rPr>
                <w:rFonts w:cs="Arial"/>
                <w:lang w:val="en-GB"/>
              </w:rPr>
              <w:t>riferito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a </w:t>
            </w:r>
            <w:proofErr w:type="spellStart"/>
            <w:r w:rsidR="00E03C56" w:rsidRPr="00A7204C">
              <w:rPr>
                <w:rFonts w:cs="Arial"/>
                <w:lang w:val="en-GB"/>
              </w:rPr>
              <w:t>materiali</w:t>
            </w:r>
            <w:proofErr w:type="spellEnd"/>
            <w:r w:rsidR="00E03C56" w:rsidRPr="00A7204C">
              <w:rPr>
                <w:rFonts w:cs="Arial"/>
                <w:lang w:val="en-GB"/>
              </w:rPr>
              <w:t xml:space="preserve"> </w:t>
            </w:r>
            <w:proofErr w:type="spellStart"/>
            <w:r w:rsidR="00E03C56" w:rsidRPr="00A7204C">
              <w:rPr>
                <w:rFonts w:cs="Arial"/>
                <w:lang w:val="en-GB"/>
              </w:rPr>
              <w:t>scolastici</w:t>
            </w:r>
            <w:proofErr w:type="spellEnd"/>
            <w:r w:rsidR="00E03C56" w:rsidRPr="00A7204C">
              <w:rPr>
                <w:rFonts w:cs="Arial"/>
                <w:lang w:val="en-GB"/>
              </w:rPr>
              <w:t>.</w:t>
            </w:r>
          </w:p>
          <w:p w:rsidR="00E03C56" w:rsidRPr="00A7204C" w:rsidRDefault="00E03C56" w:rsidP="00B9234F"/>
        </w:tc>
        <w:tc>
          <w:tcPr>
            <w:tcW w:w="733" w:type="pct"/>
          </w:tcPr>
          <w:p w:rsidR="00E03C56" w:rsidRPr="00EF1F1F" w:rsidRDefault="00E03C56" w:rsidP="00293F05">
            <w:pPr>
              <w:rPr>
                <w:rFonts w:cs="Arial"/>
                <w:lang w:val="en-GB"/>
              </w:rPr>
            </w:pPr>
            <w:r>
              <w:t>Ascolta</w:t>
            </w:r>
            <w:r w:rsidR="009A1EA4">
              <w:t xml:space="preserve"> e comprende semplici comandi;  produce  conversazioni e sa</w:t>
            </w:r>
            <w:r>
              <w:t xml:space="preserve"> rispondere a forme di saluto (</w:t>
            </w:r>
            <w:proofErr w:type="spellStart"/>
            <w:r>
              <w:rPr>
                <w:rFonts w:cs="Arial"/>
                <w:lang w:val="en-GB"/>
              </w:rPr>
              <w:t>presentarsi</w:t>
            </w:r>
            <w:proofErr w:type="spellEnd"/>
            <w:r>
              <w:rPr>
                <w:rFonts w:cs="Arial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lang w:val="en-GB"/>
              </w:rPr>
              <w:t>salutarsi</w:t>
            </w:r>
            <w:proofErr w:type="spellEnd"/>
            <w:r>
              <w:rPr>
                <w:rFonts w:cs="Arial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lang w:val="en-GB"/>
              </w:rPr>
              <w:t>congedarsi</w:t>
            </w:r>
            <w:proofErr w:type="spellEnd"/>
            <w:r>
              <w:rPr>
                <w:rFonts w:cs="Arial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lang w:val="en-GB"/>
              </w:rPr>
              <w:t>s</w:t>
            </w:r>
            <w:r w:rsidRPr="00293F05">
              <w:rPr>
                <w:rFonts w:cs="Arial"/>
                <w:lang w:val="en-GB"/>
              </w:rPr>
              <w:t>alutarsi</w:t>
            </w:r>
            <w:proofErr w:type="spellEnd"/>
            <w:r w:rsidRPr="00293F05">
              <w:rPr>
                <w:rFonts w:cs="Arial"/>
                <w:lang w:val="en-GB"/>
              </w:rPr>
              <w:t xml:space="preserve"> </w:t>
            </w:r>
            <w:proofErr w:type="spellStart"/>
            <w:r w:rsidRPr="00293F05">
              <w:rPr>
                <w:rFonts w:cs="Arial"/>
                <w:lang w:val="en-GB"/>
              </w:rPr>
              <w:t>nelle</w:t>
            </w:r>
            <w:proofErr w:type="spellEnd"/>
            <w:r w:rsidRPr="00293F05">
              <w:rPr>
                <w:rFonts w:cs="Arial"/>
                <w:lang w:val="en-GB"/>
              </w:rPr>
              <w:t xml:space="preserve"> </w:t>
            </w:r>
            <w:proofErr w:type="spellStart"/>
            <w:r w:rsidRPr="00293F05">
              <w:rPr>
                <w:rFonts w:cs="Arial"/>
                <w:lang w:val="en-GB"/>
              </w:rPr>
              <w:t>varie</w:t>
            </w:r>
            <w:proofErr w:type="spellEnd"/>
            <w:r w:rsidRPr="00293F05">
              <w:rPr>
                <w:rFonts w:cs="Arial"/>
                <w:lang w:val="en-GB"/>
              </w:rPr>
              <w:t xml:space="preserve"> </w:t>
            </w:r>
            <w:proofErr w:type="spellStart"/>
            <w:r w:rsidRPr="00293F05">
              <w:rPr>
                <w:rFonts w:cs="Arial"/>
                <w:lang w:val="en-GB"/>
              </w:rPr>
              <w:t>parti</w:t>
            </w:r>
            <w:proofErr w:type="spellEnd"/>
            <w:r w:rsidRPr="00293F05">
              <w:rPr>
                <w:rFonts w:cs="Arial"/>
                <w:lang w:val="en-GB"/>
              </w:rPr>
              <w:t xml:space="preserve"> </w:t>
            </w:r>
            <w:proofErr w:type="spellStart"/>
            <w:r w:rsidRPr="00293F05">
              <w:rPr>
                <w:rFonts w:cs="Arial"/>
                <w:lang w:val="en-GB"/>
              </w:rPr>
              <w:t>della</w:t>
            </w:r>
            <w:proofErr w:type="spellEnd"/>
            <w:r w:rsidRPr="00293F05">
              <w:rPr>
                <w:rFonts w:cs="Arial"/>
                <w:lang w:val="en-GB"/>
              </w:rPr>
              <w:t xml:space="preserve"> </w:t>
            </w:r>
            <w:proofErr w:type="spellStart"/>
            <w:r w:rsidRPr="00293F05">
              <w:rPr>
                <w:rFonts w:cs="Arial"/>
                <w:lang w:val="en-GB"/>
              </w:rPr>
              <w:t>giornata</w:t>
            </w:r>
            <w:proofErr w:type="spellEnd"/>
            <w:r>
              <w:rPr>
                <w:rFonts w:cs="Arial"/>
                <w:lang w:val="en-GB"/>
              </w:rPr>
              <w:t xml:space="preserve">), a </w:t>
            </w:r>
            <w:proofErr w:type="spellStart"/>
            <w:r>
              <w:rPr>
                <w:rFonts w:cs="Arial"/>
                <w:lang w:val="en-GB"/>
              </w:rPr>
              <w:t>richieste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di</w:t>
            </w:r>
            <w:proofErr w:type="spellEnd"/>
            <w:r>
              <w:rPr>
                <w:rFonts w:cs="Arial"/>
                <w:lang w:val="en-GB"/>
              </w:rPr>
              <w:t xml:space="preserve"> un </w:t>
            </w:r>
            <w:proofErr w:type="spellStart"/>
            <w:r>
              <w:rPr>
                <w:rFonts w:cs="Arial"/>
                <w:lang w:val="en-GB"/>
              </w:rPr>
              <w:t>determinato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colore</w:t>
            </w:r>
            <w:proofErr w:type="spellEnd"/>
            <w:r>
              <w:rPr>
                <w:rFonts w:cs="Arial"/>
                <w:lang w:val="en-GB"/>
              </w:rPr>
              <w:t xml:space="preserve"> e </w:t>
            </w:r>
            <w:proofErr w:type="spellStart"/>
            <w:r>
              <w:rPr>
                <w:rFonts w:cs="Arial"/>
                <w:lang w:val="en-GB"/>
              </w:rPr>
              <w:t>oggetto</w:t>
            </w:r>
            <w:proofErr w:type="spellEnd"/>
            <w:r>
              <w:rPr>
                <w:rFonts w:cs="Arial"/>
                <w:lang w:val="en-GB"/>
              </w:rPr>
              <w:t xml:space="preserve">  </w:t>
            </w:r>
            <w:proofErr w:type="spellStart"/>
            <w:r>
              <w:rPr>
                <w:rFonts w:cs="Arial"/>
                <w:lang w:val="en-GB"/>
              </w:rPr>
              <w:t>riferito</w:t>
            </w:r>
            <w:proofErr w:type="spellEnd"/>
            <w:r>
              <w:rPr>
                <w:rFonts w:cs="Arial"/>
                <w:lang w:val="en-GB"/>
              </w:rPr>
              <w:t xml:space="preserve"> a </w:t>
            </w:r>
            <w:proofErr w:type="spellStart"/>
            <w:r>
              <w:rPr>
                <w:rFonts w:cs="Arial"/>
                <w:lang w:val="en-GB"/>
              </w:rPr>
              <w:t>giocattoli</w:t>
            </w:r>
            <w:proofErr w:type="spellEnd"/>
            <w:r>
              <w:rPr>
                <w:rFonts w:cs="Arial"/>
                <w:lang w:val="en-GB"/>
              </w:rPr>
              <w:t xml:space="preserve"> e/o </w:t>
            </w:r>
            <w:proofErr w:type="spellStart"/>
            <w:r>
              <w:rPr>
                <w:rFonts w:cs="Arial"/>
                <w:lang w:val="en-GB"/>
              </w:rPr>
              <w:t>materialescolastico</w:t>
            </w:r>
            <w:proofErr w:type="spellEnd"/>
            <w:r>
              <w:rPr>
                <w:rFonts w:cs="Arial"/>
                <w:lang w:val="en-GB"/>
              </w:rPr>
              <w:t>.</w:t>
            </w:r>
          </w:p>
          <w:p w:rsidR="00E03C56" w:rsidRDefault="00E03C56" w:rsidP="00C04078"/>
        </w:tc>
        <w:tc>
          <w:tcPr>
            <w:tcW w:w="684" w:type="pct"/>
          </w:tcPr>
          <w:p w:rsidR="00E03C56" w:rsidRDefault="00E03C56" w:rsidP="00FE7415">
            <w:r>
              <w:t xml:space="preserve">Ascolta e </w:t>
            </w:r>
            <w:proofErr w:type="spellStart"/>
            <w:r>
              <w:t>comprendeistruzioni</w:t>
            </w:r>
            <w:proofErr w:type="spellEnd"/>
            <w:r>
              <w:t xml:space="preserve"> e semplici comandi. Produrre semplici conversazioni, con riferimento ai gusti personali,   frasi affermative, interrogative e negative.</w:t>
            </w:r>
          </w:p>
          <w:p w:rsidR="00E03C56" w:rsidRDefault="00E03C56" w:rsidP="00FE7415">
            <w:r>
              <w:t>Saper leggere le ore.</w:t>
            </w:r>
          </w:p>
        </w:tc>
        <w:tc>
          <w:tcPr>
            <w:tcW w:w="809" w:type="pct"/>
          </w:tcPr>
          <w:p w:rsidR="00E03C56" w:rsidRDefault="00E03C56" w:rsidP="00FE7415">
            <w:r>
              <w:t>Ascolta e comprende</w:t>
            </w:r>
            <w:r w:rsidR="009A1EA4">
              <w:t xml:space="preserve"> </w:t>
            </w:r>
            <w:r>
              <w:t>semplici istruzioni</w:t>
            </w:r>
            <w:r w:rsidR="004768AD">
              <w:t>.</w:t>
            </w:r>
          </w:p>
          <w:p w:rsidR="004768AD" w:rsidRDefault="004768AD" w:rsidP="009A1EA4">
            <w:r>
              <w:t>Formula</w:t>
            </w:r>
            <w:r w:rsidR="009A1EA4">
              <w:t xml:space="preserve"> </w:t>
            </w:r>
            <w:r>
              <w:t xml:space="preserve"> semplici conversazioni sul quotidiano (</w:t>
            </w:r>
            <w:proofErr w:type="spellStart"/>
            <w:r>
              <w:t>How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?,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?,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sport, color, </w:t>
            </w:r>
            <w:proofErr w:type="spellStart"/>
            <w:r>
              <w:t>season</w:t>
            </w:r>
            <w:proofErr w:type="spellEnd"/>
            <w:r>
              <w:t xml:space="preserve">, </w:t>
            </w:r>
            <w:proofErr w:type="spellStart"/>
            <w:r>
              <w:t>month…</w:t>
            </w:r>
            <w:proofErr w:type="spellEnd"/>
            <w:r>
              <w:t xml:space="preserve">,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lucky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?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? Can </w:t>
            </w:r>
            <w:proofErr w:type="spellStart"/>
            <w:r>
              <w:t>you</w:t>
            </w:r>
            <w:proofErr w:type="spellEnd"/>
            <w:r>
              <w:t xml:space="preserve"> play football, Can </w:t>
            </w:r>
            <w:proofErr w:type="spellStart"/>
            <w:r>
              <w:t>you</w:t>
            </w:r>
            <w:proofErr w:type="spellEnd"/>
            <w:r>
              <w:t xml:space="preserve"> go shopping?, Can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speak…</w:t>
            </w:r>
            <w:proofErr w:type="spellEnd"/>
            <w:r>
              <w:t>?)</w:t>
            </w:r>
          </w:p>
        </w:tc>
      </w:tr>
      <w:tr w:rsidR="00E03C56" w:rsidTr="009A1EA4">
        <w:trPr>
          <w:trHeight w:val="471"/>
        </w:trPr>
        <w:tc>
          <w:tcPr>
            <w:tcW w:w="692" w:type="pct"/>
          </w:tcPr>
          <w:p w:rsidR="00E03C56" w:rsidRDefault="00E03C56" w:rsidP="00C04078">
            <w:pPr>
              <w:rPr>
                <w:b/>
                <w:caps/>
              </w:rPr>
            </w:pPr>
            <w:r w:rsidRPr="00C04078">
              <w:rPr>
                <w:b/>
                <w:caps/>
              </w:rPr>
              <w:t xml:space="preserve">B </w:t>
            </w:r>
            <w:r>
              <w:rPr>
                <w:b/>
                <w:caps/>
              </w:rPr>
              <w:t>–</w:t>
            </w:r>
            <w:r w:rsidRPr="00C04078">
              <w:rPr>
                <w:b/>
                <w:caps/>
              </w:rPr>
              <w:t xml:space="preserve"> Lettura</w:t>
            </w:r>
          </w:p>
          <w:p w:rsidR="00E03C56" w:rsidRPr="00C04078" w:rsidRDefault="00E03C56" w:rsidP="00C04078">
            <w:pPr>
              <w:rPr>
                <w:b/>
                <w:caps/>
              </w:rPr>
            </w:pPr>
            <w:r>
              <w:rPr>
                <w:b/>
                <w:caps/>
              </w:rPr>
              <w:t>(reading)</w:t>
            </w:r>
          </w:p>
        </w:tc>
        <w:tc>
          <w:tcPr>
            <w:tcW w:w="616" w:type="pct"/>
          </w:tcPr>
          <w:p w:rsidR="00E03C56" w:rsidRPr="00A7204C" w:rsidRDefault="00E03C56" w:rsidP="00C04078">
            <w:r w:rsidRPr="00A7204C">
              <w:t xml:space="preserve"> </w:t>
            </w:r>
          </w:p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</w:tc>
        <w:tc>
          <w:tcPr>
            <w:tcW w:w="733" w:type="pct"/>
          </w:tcPr>
          <w:p w:rsidR="00E03C56" w:rsidRPr="00A7204C" w:rsidRDefault="00E03C56" w:rsidP="009A1EA4">
            <w:r w:rsidRPr="00A7204C">
              <w:t>Sa leggere i colori e i numeri entro il 10.</w:t>
            </w:r>
          </w:p>
        </w:tc>
        <w:tc>
          <w:tcPr>
            <w:tcW w:w="733" w:type="pct"/>
          </w:tcPr>
          <w:p w:rsidR="00E03C56" w:rsidRPr="00A7204C" w:rsidRDefault="00E03C56" w:rsidP="009A1EA4">
            <w:r w:rsidRPr="00A7204C">
              <w:t xml:space="preserve">Sa leggere alcune parole riferite agli oggetti scolastici, ai colori e </w:t>
            </w:r>
            <w:r w:rsidR="000F4E32">
              <w:t>i numeri entro il</w:t>
            </w:r>
            <w:r w:rsidRPr="00A7204C">
              <w:t xml:space="preserve"> 12.</w:t>
            </w:r>
          </w:p>
        </w:tc>
        <w:tc>
          <w:tcPr>
            <w:tcW w:w="733" w:type="pct"/>
          </w:tcPr>
          <w:p w:rsidR="00E03C56" w:rsidRDefault="009A1EA4" w:rsidP="00C04078">
            <w:r>
              <w:t>Sa</w:t>
            </w:r>
            <w:r w:rsidR="00E03C56">
              <w:t xml:space="preserve"> leggere in modo accettabile consegne e brevi testi.</w:t>
            </w:r>
          </w:p>
        </w:tc>
        <w:tc>
          <w:tcPr>
            <w:tcW w:w="684" w:type="pct"/>
          </w:tcPr>
          <w:p w:rsidR="00E03C56" w:rsidRDefault="004768AD" w:rsidP="009A1EA4">
            <w:r>
              <w:t xml:space="preserve">Sa leggere </w:t>
            </w:r>
            <w:r w:rsidR="00E03C56">
              <w:t>consegne e brevi  testi.</w:t>
            </w:r>
          </w:p>
        </w:tc>
        <w:tc>
          <w:tcPr>
            <w:tcW w:w="809" w:type="pct"/>
          </w:tcPr>
          <w:p w:rsidR="00E03C56" w:rsidRDefault="004768AD" w:rsidP="009A1EA4">
            <w:r>
              <w:t>Sa</w:t>
            </w:r>
            <w:r w:rsidR="009A1EA4">
              <w:t xml:space="preserve"> </w:t>
            </w:r>
            <w:r>
              <w:t>leggere discretamente brevi testi, cercando di dare l’intonazione giusta.</w:t>
            </w:r>
          </w:p>
        </w:tc>
      </w:tr>
      <w:tr w:rsidR="00E03C56" w:rsidTr="009A1EA4">
        <w:trPr>
          <w:trHeight w:val="985"/>
        </w:trPr>
        <w:tc>
          <w:tcPr>
            <w:tcW w:w="692" w:type="pct"/>
          </w:tcPr>
          <w:p w:rsidR="00E03C56" w:rsidRDefault="00E03C56" w:rsidP="00C04078">
            <w:pPr>
              <w:rPr>
                <w:b/>
                <w:caps/>
              </w:rPr>
            </w:pPr>
            <w:r w:rsidRPr="00C04078">
              <w:rPr>
                <w:b/>
                <w:caps/>
              </w:rPr>
              <w:t xml:space="preserve">C </w:t>
            </w:r>
            <w:r>
              <w:rPr>
                <w:b/>
                <w:caps/>
              </w:rPr>
              <w:t>–</w:t>
            </w:r>
            <w:r w:rsidRPr="00C04078">
              <w:rPr>
                <w:b/>
                <w:caps/>
              </w:rPr>
              <w:t xml:space="preserve"> Scrittura</w:t>
            </w:r>
          </w:p>
          <w:p w:rsidR="00E03C56" w:rsidRPr="00C04078" w:rsidRDefault="00E03C56" w:rsidP="00C04078">
            <w:pPr>
              <w:rPr>
                <w:b/>
                <w:caps/>
              </w:rPr>
            </w:pPr>
            <w:r>
              <w:rPr>
                <w:b/>
                <w:caps/>
              </w:rPr>
              <w:t>(WRITING)</w:t>
            </w:r>
          </w:p>
        </w:tc>
        <w:tc>
          <w:tcPr>
            <w:tcW w:w="616" w:type="pct"/>
          </w:tcPr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</w:tc>
        <w:tc>
          <w:tcPr>
            <w:tcW w:w="733" w:type="pct"/>
          </w:tcPr>
          <w:p w:rsidR="00E03C56" w:rsidRPr="00A7204C" w:rsidRDefault="00E03C56" w:rsidP="00C04078"/>
        </w:tc>
        <w:tc>
          <w:tcPr>
            <w:tcW w:w="733" w:type="pct"/>
          </w:tcPr>
          <w:p w:rsidR="00E03C56" w:rsidRPr="00A7204C" w:rsidRDefault="00E03C56" w:rsidP="00C04078">
            <w:r w:rsidRPr="00A7204C">
              <w:t>Sa scrivere correttamente parole inerenti colori, oggetti scolastici, animali domestici (</w:t>
            </w:r>
            <w:proofErr w:type="spellStart"/>
            <w:r w:rsidRPr="00A7204C">
              <w:t>pets</w:t>
            </w:r>
            <w:proofErr w:type="spellEnd"/>
            <w:r w:rsidRPr="00A7204C">
              <w:t>) e numeri entro il 12.</w:t>
            </w:r>
          </w:p>
          <w:p w:rsidR="00E03C56" w:rsidRPr="00A7204C" w:rsidRDefault="00E03C56" w:rsidP="00C04078">
            <w:r w:rsidRPr="00A7204C">
              <w:t xml:space="preserve"> </w:t>
            </w:r>
          </w:p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C04078"/>
          <w:p w:rsidR="00E03C56" w:rsidRPr="00A7204C" w:rsidRDefault="00E03C56" w:rsidP="00FE7415"/>
        </w:tc>
        <w:tc>
          <w:tcPr>
            <w:tcW w:w="733" w:type="pct"/>
          </w:tcPr>
          <w:p w:rsidR="00E03C56" w:rsidRDefault="009A1EA4" w:rsidP="009A1EA4">
            <w:r>
              <w:lastRenderedPageBreak/>
              <w:t>Sa</w:t>
            </w:r>
            <w:r w:rsidR="00E03C56">
              <w:t xml:space="preserve"> scrivere correttamente parole inerenti colori, animali do</w:t>
            </w:r>
            <w:r>
              <w:t>mestici, giorni della settimana</w:t>
            </w:r>
            <w:r w:rsidR="00E03C56">
              <w:t xml:space="preserve">, dei mesi, delle stagioni , membri della famiglia  e i numeri da 1 fino a 50. </w:t>
            </w:r>
            <w:r w:rsidR="00E03C56">
              <w:lastRenderedPageBreak/>
              <w:t>Produ</w:t>
            </w:r>
            <w:r>
              <w:t>ce</w:t>
            </w:r>
            <w:r w:rsidR="00E03C56">
              <w:t xml:space="preserve"> semplici  e brevi  frasi di presentazione di oggetti relativamente ai colori , alle dimensioni con l’utilizzo degli aggettivi qualificativi più noti e ad un’ iniziale applicazione del verbo “</w:t>
            </w:r>
            <w:proofErr w:type="spellStart"/>
            <w:r w:rsidR="00E03C56">
              <w:t>to</w:t>
            </w:r>
            <w:proofErr w:type="spellEnd"/>
            <w:r w:rsidR="00E03C56">
              <w:t xml:space="preserve"> </w:t>
            </w:r>
            <w:proofErr w:type="spellStart"/>
            <w:r w:rsidR="00E03C56">
              <w:t>be</w:t>
            </w:r>
            <w:proofErr w:type="spellEnd"/>
            <w:r w:rsidR="00E03C56">
              <w:t>” e “</w:t>
            </w:r>
            <w:proofErr w:type="spellStart"/>
            <w:r w:rsidR="00E03C56">
              <w:t>to</w:t>
            </w:r>
            <w:proofErr w:type="spellEnd"/>
            <w:r w:rsidR="00E03C56">
              <w:t xml:space="preserve"> </w:t>
            </w:r>
            <w:proofErr w:type="spellStart"/>
            <w:r w:rsidR="00E03C56">
              <w:t>have</w:t>
            </w:r>
            <w:proofErr w:type="spellEnd"/>
            <w:r w:rsidR="00E03C56">
              <w:t>”, nella forma positiva  e negativa</w:t>
            </w:r>
          </w:p>
        </w:tc>
        <w:tc>
          <w:tcPr>
            <w:tcW w:w="684" w:type="pct"/>
          </w:tcPr>
          <w:p w:rsidR="00E03C56" w:rsidRDefault="00E03C56" w:rsidP="009A1EA4">
            <w:r>
              <w:lastRenderedPageBreak/>
              <w:t xml:space="preserve">Sa scrivere correttamente parole inerenti cibi, colori, animali, giorni della settimana , dei mesi, delle stagioni , parti del corpo , membri della famiglia  e i numeri </w:t>
            </w:r>
            <w:r>
              <w:lastRenderedPageBreak/>
              <w:t>da 1 fino a 100. Produrre semplici  e brevi  frasi del proprio vissuto, con applicazione sicura dei verbi “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” e “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>”, “</w:t>
            </w:r>
            <w:proofErr w:type="spellStart"/>
            <w:r>
              <w:t>to</w:t>
            </w:r>
            <w:proofErr w:type="spellEnd"/>
            <w:r>
              <w:t xml:space="preserve"> do”,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dei verbi più noti,  nella forma positiva, negativa, interrogativa.</w:t>
            </w:r>
          </w:p>
        </w:tc>
        <w:tc>
          <w:tcPr>
            <w:tcW w:w="809" w:type="pct"/>
          </w:tcPr>
          <w:p w:rsidR="004768AD" w:rsidRDefault="004768AD" w:rsidP="009A1EA4">
            <w:r>
              <w:lastRenderedPageBreak/>
              <w:t>Sa</w:t>
            </w:r>
            <w:r w:rsidR="009A1EA4">
              <w:t xml:space="preserve"> </w:t>
            </w:r>
            <w:r>
              <w:t>riordinare frasi nelle diverse forme. Sa</w:t>
            </w:r>
            <w:r w:rsidR="009A1EA4">
              <w:t xml:space="preserve"> </w:t>
            </w:r>
            <w:r>
              <w:t>correttamente semplici frasi e vocaboli conosciuti nei precedenti anni</w:t>
            </w:r>
          </w:p>
        </w:tc>
      </w:tr>
      <w:tr w:rsidR="00E03C56" w:rsidTr="009A1EA4">
        <w:trPr>
          <w:trHeight w:val="1755"/>
        </w:trPr>
        <w:tc>
          <w:tcPr>
            <w:tcW w:w="692" w:type="pct"/>
          </w:tcPr>
          <w:p w:rsidR="00E03C56" w:rsidRPr="00C04078" w:rsidRDefault="00E03C56" w:rsidP="00C04078">
            <w:pPr>
              <w:tabs>
                <w:tab w:val="center" w:pos="922"/>
              </w:tabs>
              <w:rPr>
                <w:b/>
                <w:caps/>
              </w:rPr>
            </w:pPr>
            <w:r w:rsidRPr="00C04078">
              <w:rPr>
                <w:b/>
                <w:caps/>
              </w:rPr>
              <w:lastRenderedPageBreak/>
              <w:t>D -  ACQUISIZIONE ED ESPAN</w:t>
            </w:r>
            <w:r>
              <w:rPr>
                <w:b/>
                <w:caps/>
              </w:rPr>
              <w:t>S</w:t>
            </w:r>
            <w:r w:rsidRPr="00C04078">
              <w:rPr>
                <w:b/>
                <w:caps/>
              </w:rPr>
              <w:t xml:space="preserve">IONE DEL LESSICO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BASE</w:t>
            </w:r>
          </w:p>
          <w:p w:rsidR="00E03C56" w:rsidRPr="00C04078" w:rsidRDefault="00E03C56" w:rsidP="00C04078">
            <w:pPr>
              <w:tabs>
                <w:tab w:val="center" w:pos="922"/>
              </w:tabs>
              <w:rPr>
                <w:b/>
                <w:caps/>
              </w:rPr>
            </w:pPr>
            <w:r>
              <w:rPr>
                <w:b/>
                <w:caps/>
              </w:rPr>
              <w:t>(comprehension)</w:t>
            </w:r>
          </w:p>
          <w:p w:rsidR="00E03C56" w:rsidRPr="00C04078" w:rsidRDefault="00E03C56" w:rsidP="00C04078">
            <w:pPr>
              <w:rPr>
                <w:b/>
                <w:caps/>
              </w:rPr>
            </w:pPr>
          </w:p>
        </w:tc>
        <w:tc>
          <w:tcPr>
            <w:tcW w:w="616" w:type="pct"/>
          </w:tcPr>
          <w:p w:rsidR="00E03C56" w:rsidRDefault="009A1EA4" w:rsidP="00C04078">
            <w:r>
              <w:t>Conosce</w:t>
            </w:r>
            <w:r w:rsidR="00E03C56">
              <w:t xml:space="preserve"> i termini dei colori.</w:t>
            </w:r>
          </w:p>
        </w:tc>
        <w:tc>
          <w:tcPr>
            <w:tcW w:w="733" w:type="pct"/>
          </w:tcPr>
          <w:p w:rsidR="00E03C56" w:rsidRDefault="009A1EA4" w:rsidP="0054074B">
            <w:r>
              <w:t>Conosce</w:t>
            </w:r>
            <w:r w:rsidR="00E03C56">
              <w:t xml:space="preserve"> i termini dei colori e dei numeri  da 1 a 10.</w:t>
            </w:r>
          </w:p>
        </w:tc>
        <w:tc>
          <w:tcPr>
            <w:tcW w:w="733" w:type="pct"/>
          </w:tcPr>
          <w:p w:rsidR="00E03C56" w:rsidRDefault="00E03C56" w:rsidP="009A1EA4">
            <w:proofErr w:type="spellStart"/>
            <w:r>
              <w:t>Conoscei</w:t>
            </w:r>
            <w:proofErr w:type="spellEnd"/>
            <w:r>
              <w:t xml:space="preserve"> termini dei colori, degli animali domestici (</w:t>
            </w:r>
            <w:proofErr w:type="spellStart"/>
            <w:r>
              <w:t>pets</w:t>
            </w:r>
            <w:proofErr w:type="spellEnd"/>
            <w:r>
              <w:t>), degli oggetti scolastici e dei numeri entro il 12.</w:t>
            </w:r>
          </w:p>
        </w:tc>
        <w:tc>
          <w:tcPr>
            <w:tcW w:w="733" w:type="pct"/>
          </w:tcPr>
          <w:p w:rsidR="00E03C56" w:rsidRDefault="00E03C56" w:rsidP="009A1EA4">
            <w:r>
              <w:t>Conosce i termini  dei colori, animali domestici, giorni della settimana, dei mesi, delle stagioni, dei membri della famiglia, dei giocattoli e i numeri da 1 fino a 50.</w:t>
            </w:r>
          </w:p>
        </w:tc>
        <w:tc>
          <w:tcPr>
            <w:tcW w:w="684" w:type="pct"/>
          </w:tcPr>
          <w:p w:rsidR="00E03C56" w:rsidRDefault="00E03C56" w:rsidP="009A1EA4">
            <w:r>
              <w:t>Conosce i termini inerenti cibi, colori, animali, giorni della settimana, dei mesi, delle stagioni, abiti, parti del corpo , membri della famiglia  e i numeri da 1 a 100.</w:t>
            </w:r>
          </w:p>
        </w:tc>
        <w:tc>
          <w:tcPr>
            <w:tcW w:w="809" w:type="pct"/>
          </w:tcPr>
          <w:p w:rsidR="00E03C56" w:rsidRDefault="004768AD" w:rsidP="009A1EA4">
            <w:r>
              <w:t>Conosce i termini studiati negli anni precedenti.</w:t>
            </w:r>
          </w:p>
        </w:tc>
      </w:tr>
    </w:tbl>
    <w:p w:rsidR="0088212E" w:rsidRDefault="0088212E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Default="000D3AF5" w:rsidP="00C04078">
      <w:pPr>
        <w:rPr>
          <w:sz w:val="32"/>
          <w:szCs w:val="32"/>
        </w:rPr>
      </w:pPr>
    </w:p>
    <w:p w:rsidR="000D3AF5" w:rsidRPr="00C04078" w:rsidRDefault="000D3AF5" w:rsidP="000D3AF5">
      <w:pPr>
        <w:jc w:val="center"/>
        <w:rPr>
          <w:sz w:val="32"/>
          <w:szCs w:val="32"/>
        </w:rPr>
      </w:pPr>
    </w:p>
    <w:sectPr w:rsidR="000D3AF5" w:rsidRPr="00C04078" w:rsidSect="00C040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4078"/>
    <w:rsid w:val="000453AA"/>
    <w:rsid w:val="000D3AF5"/>
    <w:rsid w:val="000F4E32"/>
    <w:rsid w:val="00293F05"/>
    <w:rsid w:val="0040654D"/>
    <w:rsid w:val="004768AD"/>
    <w:rsid w:val="00493EDA"/>
    <w:rsid w:val="0054074B"/>
    <w:rsid w:val="005818AB"/>
    <w:rsid w:val="00733F10"/>
    <w:rsid w:val="008733E8"/>
    <w:rsid w:val="0088212E"/>
    <w:rsid w:val="009159BD"/>
    <w:rsid w:val="009379E5"/>
    <w:rsid w:val="00980429"/>
    <w:rsid w:val="009A1EA4"/>
    <w:rsid w:val="00A124E5"/>
    <w:rsid w:val="00A7204C"/>
    <w:rsid w:val="00B12C03"/>
    <w:rsid w:val="00B528F2"/>
    <w:rsid w:val="00B9234F"/>
    <w:rsid w:val="00BB3488"/>
    <w:rsid w:val="00C04078"/>
    <w:rsid w:val="00C74528"/>
    <w:rsid w:val="00CC3665"/>
    <w:rsid w:val="00E03C56"/>
    <w:rsid w:val="00E94DD7"/>
    <w:rsid w:val="00EF1F1F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utente</cp:lastModifiedBy>
  <cp:revision>2</cp:revision>
  <dcterms:created xsi:type="dcterms:W3CDTF">2016-06-24T09:20:00Z</dcterms:created>
  <dcterms:modified xsi:type="dcterms:W3CDTF">2016-06-24T09:20:00Z</dcterms:modified>
</cp:coreProperties>
</file>