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E4" w:rsidRDefault="0065344E">
      <w:pPr>
        <w:spacing w:after="120"/>
        <w:jc w:val="center"/>
        <w:rPr>
          <w:b/>
        </w:rPr>
      </w:pPr>
      <w:r>
        <w:rPr>
          <w:rFonts w:ascii="Arial" w:hAnsi="Arial" w:cs="Arial"/>
          <w:b/>
          <w:bCs/>
        </w:rPr>
        <w:t>ISTITUTO COMPRENSIVO “UBALDO FERRARI” – Castelverde (CR)</w:t>
      </w:r>
    </w:p>
    <w:p w:rsidR="00B075E4" w:rsidRDefault="005A141A">
      <w:pPr>
        <w:numPr>
          <w:ilvl w:val="0"/>
          <w:numId w:val="1"/>
        </w:numPr>
        <w:spacing w:after="120"/>
        <w:jc w:val="center"/>
      </w:pPr>
      <w:r>
        <w:rPr>
          <w:rFonts w:ascii="Arial" w:hAnsi="Arial" w:cs="Arial"/>
          <w:b/>
          <w:bCs/>
        </w:rPr>
        <w:t>S. 2017/2018</w:t>
      </w:r>
      <w:proofErr w:type="gramStart"/>
      <w:r w:rsidR="0065344E">
        <w:rPr>
          <w:rFonts w:ascii="Arial" w:hAnsi="Arial" w:cs="Arial"/>
          <w:b/>
          <w:bCs/>
        </w:rPr>
        <w:t xml:space="preserve">            </w:t>
      </w:r>
      <w:proofErr w:type="gramEnd"/>
      <w:r w:rsidR="0065344E">
        <w:rPr>
          <w:rFonts w:ascii="Arial" w:hAnsi="Arial" w:cs="Arial"/>
          <w:b/>
          <w:bCs/>
        </w:rPr>
        <w:t xml:space="preserve">SCUOLA PRIMARIA       </w:t>
      </w:r>
      <w:r w:rsidR="0065344E">
        <w:rPr>
          <w:rFonts w:ascii="Arial" w:hAnsi="Arial" w:cs="Arial"/>
          <w:b/>
          <w:bCs/>
          <w:u w:val="single"/>
        </w:rPr>
        <w:t xml:space="preserve"> CLASSE QUINTA </w:t>
      </w:r>
      <w:r w:rsidR="0065344E">
        <w:rPr>
          <w:rFonts w:ascii="Arial" w:hAnsi="Arial" w:cs="Arial"/>
          <w:b/>
          <w:bCs/>
        </w:rPr>
        <w:t xml:space="preserve">            </w:t>
      </w:r>
    </w:p>
    <w:p w:rsidR="00B075E4" w:rsidRDefault="0065344E">
      <w:pPr>
        <w:tabs>
          <w:tab w:val="left" w:pos="2160"/>
        </w:tabs>
        <w:spacing w:after="120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PROGETTAZIONE DISCIPLINARE GEOGRAFIA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>(conforme alle Indicazioni nazionali 2012)</w:t>
      </w:r>
    </w:p>
    <w:p w:rsidR="00B075E4" w:rsidRDefault="0065344E">
      <w:pPr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b/>
          <w:bCs/>
          <w:sz w:val="24"/>
          <w:szCs w:val="24"/>
          <w:u w:val="single"/>
        </w:rPr>
        <w:t>APRILE-MAGGIO-GIUGNO</w:t>
      </w:r>
      <w:proofErr w:type="gramEnd"/>
      <w:r>
        <w:rPr>
          <w:rFonts w:ascii="Arial" w:hAnsi="Arial"/>
          <w:b/>
          <w:bCs/>
          <w:sz w:val="24"/>
          <w:szCs w:val="24"/>
          <w:u w:val="single"/>
        </w:rPr>
        <w:t xml:space="preserve">  201</w:t>
      </w:r>
      <w:r w:rsidR="005A141A">
        <w:rPr>
          <w:rFonts w:ascii="Arial" w:hAnsi="Arial"/>
          <w:b/>
          <w:bCs/>
          <w:sz w:val="24"/>
          <w:szCs w:val="24"/>
          <w:u w:val="single"/>
        </w:rPr>
        <w:t>8</w:t>
      </w:r>
    </w:p>
    <w:p w:rsidR="00B075E4" w:rsidRDefault="00B075E4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258" w:type="dxa"/>
        <w:tblInd w:w="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602"/>
        <w:gridCol w:w="6796"/>
        <w:gridCol w:w="5860"/>
      </w:tblGrid>
      <w:tr w:rsidR="00B075E4"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5E4" w:rsidRDefault="00653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6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5E4" w:rsidRDefault="00653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OBIETTIVI D’APPRENDIMENTO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5E4" w:rsidRDefault="006534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CONOSCENZE OGGETTO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DI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VALUTAZIONE </w:t>
            </w:r>
          </w:p>
        </w:tc>
      </w:tr>
      <w:tr w:rsidR="00B075E4"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5E4" w:rsidRDefault="00B075E4">
            <w:pPr>
              <w:rPr>
                <w:b/>
                <w:bCs/>
                <w:sz w:val="24"/>
                <w:szCs w:val="24"/>
              </w:rPr>
            </w:pPr>
          </w:p>
          <w:p w:rsidR="00B075E4" w:rsidRDefault="0065344E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 - ORIENTAMENTO</w:t>
            </w: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 - LINGUAGGIO DELLA GEOGRAFIA</w:t>
            </w: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 - PAESAGGI</w:t>
            </w: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 -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>REGIONE E SISTEMA TERRITORIALE</w:t>
            </w:r>
          </w:p>
        </w:tc>
        <w:tc>
          <w:tcPr>
            <w:tcW w:w="6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5E4" w:rsidRDefault="00B075E4">
            <w:pPr>
              <w:rPr>
                <w:b/>
                <w:sz w:val="24"/>
                <w:szCs w:val="24"/>
              </w:rPr>
            </w:pPr>
          </w:p>
          <w:p w:rsidR="00B075E4" w:rsidRDefault="0065344E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A1 </w:t>
            </w:r>
            <w:r>
              <w:rPr>
                <w:rFonts w:ascii="Arial" w:hAnsi="Arial"/>
                <w:sz w:val="24"/>
                <w:szCs w:val="24"/>
              </w:rPr>
              <w:t>Sapersi orientare nello spazio.</w:t>
            </w:r>
          </w:p>
          <w:p w:rsidR="00B075E4" w:rsidRDefault="00B075E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075E4" w:rsidRDefault="0065344E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A2 </w:t>
            </w:r>
            <w:r>
              <w:rPr>
                <w:rFonts w:ascii="Arial" w:hAnsi="Arial"/>
                <w:sz w:val="24"/>
                <w:szCs w:val="24"/>
              </w:rPr>
              <w:t>Riconoscere e utilizzare simboli convenzionali.</w:t>
            </w:r>
          </w:p>
          <w:p w:rsidR="00B075E4" w:rsidRDefault="00B075E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A3 </w:t>
            </w:r>
            <w:r>
              <w:rPr>
                <w:rFonts w:ascii="Arial" w:hAnsi="Arial"/>
                <w:sz w:val="24"/>
                <w:szCs w:val="24"/>
              </w:rPr>
              <w:t xml:space="preserve">Leggere grafici, carte geografiche con scala grafica e numerica, carte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tematiche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, cartogrammi.</w:t>
            </w: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65344E">
            <w:pPr>
              <w:rPr>
                <w:b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B1</w:t>
            </w:r>
            <w:r>
              <w:rPr>
                <w:rFonts w:ascii="Arial" w:hAnsi="Arial"/>
                <w:sz w:val="24"/>
                <w:szCs w:val="24"/>
              </w:rPr>
              <w:t xml:space="preserve"> Realizzare schizzi di percorsi finalizzati e mappe mentali delle regioni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Italiane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B075E4">
            <w:pPr>
              <w:rPr>
                <w:b/>
                <w:sz w:val="24"/>
                <w:szCs w:val="24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 xml:space="preserve">C1 </w:t>
            </w:r>
            <w:r>
              <w:rPr>
                <w:rFonts w:ascii="Arial" w:hAnsi="Arial"/>
                <w:sz w:val="24"/>
                <w:szCs w:val="24"/>
              </w:rPr>
              <w:t>Individuare, riconoscere e distinguere elementi fisici e antropici di ciascuna regione italiana.</w:t>
            </w:r>
            <w:proofErr w:type="gramEnd"/>
          </w:p>
          <w:p w:rsidR="00B075E4" w:rsidRDefault="00B075E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 xml:space="preserve">D1 </w:t>
            </w:r>
            <w:r>
              <w:rPr>
                <w:rFonts w:ascii="Arial" w:hAnsi="Arial"/>
                <w:bCs/>
                <w:sz w:val="24"/>
                <w:szCs w:val="24"/>
              </w:rPr>
              <w:t>R</w:t>
            </w:r>
            <w:r>
              <w:rPr>
                <w:rFonts w:ascii="Arial" w:hAnsi="Arial"/>
                <w:sz w:val="24"/>
                <w:szCs w:val="24"/>
              </w:rPr>
              <w:t>iconoscere le più evidenti modificazioni apportate nel tempo dall’uomo sul territorio regionale e nazionale.</w:t>
            </w:r>
            <w:proofErr w:type="gramEnd"/>
          </w:p>
          <w:p w:rsidR="00B075E4" w:rsidRDefault="00B075E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075E4" w:rsidRDefault="0065344E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 xml:space="preserve">D2 </w:t>
            </w:r>
            <w:r>
              <w:rPr>
                <w:rFonts w:ascii="Arial" w:hAnsi="Arial"/>
                <w:sz w:val="24"/>
                <w:szCs w:val="24"/>
              </w:rPr>
              <w:t>Comprendere il nesso tra l’ambiente, le sue risorse economiche e le condizioni di vita dell’uomo.</w:t>
            </w:r>
            <w:proofErr w:type="gramEnd"/>
          </w:p>
          <w:p w:rsidR="00B075E4" w:rsidRDefault="00B075E4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075E4" w:rsidRDefault="0065344E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D3 </w:t>
            </w:r>
            <w:r>
              <w:rPr>
                <w:rFonts w:ascii="Arial" w:hAnsi="Arial"/>
                <w:sz w:val="24"/>
                <w:szCs w:val="24"/>
              </w:rPr>
              <w:t xml:space="preserve">Conoscere l’importanza della conservazione e valorizzazione del patrimonio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ambientale-culturale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.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B075E4" w:rsidRDefault="00B075E4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5E4" w:rsidRDefault="00B075E4">
            <w:pPr>
              <w:rPr>
                <w:sz w:val="24"/>
                <w:szCs w:val="24"/>
              </w:rPr>
            </w:pPr>
          </w:p>
          <w:p w:rsidR="00B075E4" w:rsidRDefault="0065344E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punti cardinali.</w:t>
            </w: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B075E4">
            <w:pPr>
              <w:rPr>
                <w:sz w:val="24"/>
                <w:szCs w:val="24"/>
              </w:rPr>
            </w:pPr>
          </w:p>
          <w:p w:rsidR="00B075E4" w:rsidRDefault="0065344E">
            <w:pPr>
              <w:rPr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 carte (i diversi tipi di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carte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geografiche).</w:t>
            </w:r>
            <w:r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</w:p>
          <w:p w:rsidR="00B075E4" w:rsidRDefault="00B075E4">
            <w:pPr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  <w:p w:rsidR="00B075E4" w:rsidRDefault="00B075E4">
            <w:pPr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  <w:p w:rsidR="00B075E4" w:rsidRDefault="00B075E4">
            <w:pPr>
              <w:rPr>
                <w:sz w:val="24"/>
                <w:szCs w:val="24"/>
              </w:rPr>
            </w:pPr>
          </w:p>
          <w:p w:rsidR="00B075E4" w:rsidRDefault="0065344E">
            <w:pPr>
              <w:rPr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Le regioni d’Italia (cartine geografiche).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B075E4" w:rsidRDefault="00B075E4">
            <w:pPr>
              <w:rPr>
                <w:rFonts w:ascii="Arial" w:hAnsi="Arial"/>
                <w:sz w:val="28"/>
                <w:szCs w:val="28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 regioni italiane: le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regioni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dell’Italia </w:t>
            </w:r>
            <w:r w:rsidR="005A141A">
              <w:rPr>
                <w:rFonts w:ascii="Arial" w:hAnsi="Arial"/>
                <w:sz w:val="24"/>
                <w:szCs w:val="24"/>
              </w:rPr>
              <w:t xml:space="preserve">centrale, </w:t>
            </w:r>
            <w:r>
              <w:rPr>
                <w:rFonts w:ascii="Arial" w:hAnsi="Arial"/>
                <w:sz w:val="24"/>
                <w:szCs w:val="24"/>
              </w:rPr>
              <w:t>meridionale</w:t>
            </w:r>
            <w:r w:rsidR="005A141A">
              <w:rPr>
                <w:rFonts w:ascii="Arial" w:hAnsi="Arial"/>
                <w:sz w:val="24"/>
                <w:szCs w:val="24"/>
              </w:rPr>
              <w:t xml:space="preserve"> e insulare.</w:t>
            </w:r>
          </w:p>
          <w:p w:rsidR="00B075E4" w:rsidRDefault="00B075E4">
            <w:pPr>
              <w:rPr>
                <w:rFonts w:ascii="Arial" w:hAnsi="Arial"/>
                <w:sz w:val="28"/>
                <w:szCs w:val="28"/>
              </w:rPr>
            </w:pPr>
          </w:p>
          <w:p w:rsidR="00B075E4" w:rsidRDefault="0065344E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 regioni italiane </w:t>
            </w:r>
          </w:p>
          <w:p w:rsidR="00B075E4" w:rsidRDefault="0065344E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(confini, montagne, pianure, mari, fiumi, laghi, capoluogo, province,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ecc…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).</w:t>
            </w:r>
          </w:p>
          <w:p w:rsidR="00B075E4" w:rsidRDefault="00B075E4">
            <w:pPr>
              <w:rPr>
                <w:rFonts w:ascii="Arial" w:hAnsi="Arial"/>
              </w:rPr>
            </w:pPr>
          </w:p>
          <w:p w:rsidR="00B075E4" w:rsidRDefault="00B075E4">
            <w:pPr>
              <w:rPr>
                <w:rFonts w:ascii="Arial" w:hAnsi="Arial"/>
              </w:rPr>
            </w:pPr>
          </w:p>
          <w:p w:rsidR="00B075E4" w:rsidRDefault="00B075E4">
            <w:pPr>
              <w:rPr>
                <w:rFonts w:ascii="Arial" w:hAnsi="Arial"/>
              </w:rPr>
            </w:pPr>
          </w:p>
          <w:p w:rsidR="00B075E4" w:rsidRDefault="0065344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  <w:szCs w:val="24"/>
              </w:rPr>
              <w:t>L’uomo e il territorio (i settori dell’economia, inquinamento atmosferico).</w:t>
            </w: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65344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Il patrimonio territoriale e culturale di ogni regione.</w:t>
            </w:r>
          </w:p>
          <w:p w:rsidR="00B075E4" w:rsidRDefault="00B075E4">
            <w:pPr>
              <w:rPr>
                <w:rFonts w:ascii="Arial" w:hAnsi="Arial"/>
                <w:sz w:val="24"/>
                <w:szCs w:val="24"/>
              </w:rPr>
            </w:pPr>
          </w:p>
          <w:p w:rsidR="00B075E4" w:rsidRDefault="00B075E4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B075E4" w:rsidRDefault="00B075E4">
      <w:pPr>
        <w:jc w:val="center"/>
        <w:rPr>
          <w:b/>
          <w:bCs/>
          <w:sz w:val="28"/>
          <w:szCs w:val="28"/>
          <w:u w:val="single"/>
        </w:rPr>
      </w:pPr>
    </w:p>
    <w:p w:rsidR="00B075E4" w:rsidRDefault="00B075E4" w:rsidP="00070251"/>
    <w:sectPr w:rsidR="00B075E4" w:rsidSect="00B075E4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429"/>
    <w:multiLevelType w:val="multilevel"/>
    <w:tmpl w:val="3C4827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C9E2827"/>
    <w:multiLevelType w:val="multilevel"/>
    <w:tmpl w:val="53545140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075E4"/>
    <w:rsid w:val="00070251"/>
    <w:rsid w:val="00223D82"/>
    <w:rsid w:val="002A39FB"/>
    <w:rsid w:val="00465B03"/>
    <w:rsid w:val="005A141A"/>
    <w:rsid w:val="0065344E"/>
    <w:rsid w:val="00B075E4"/>
    <w:rsid w:val="00EA528F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4D0"/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B075E4"/>
    <w:rPr>
      <w:rFonts w:ascii="Arial" w:hAnsi="Arial" w:cs="Arial"/>
      <w:b/>
      <w:bCs/>
    </w:rPr>
  </w:style>
  <w:style w:type="character" w:customStyle="1" w:styleId="WW8Num1z1">
    <w:name w:val="WW8Num1z1"/>
    <w:qFormat/>
    <w:rsid w:val="00B075E4"/>
  </w:style>
  <w:style w:type="character" w:customStyle="1" w:styleId="WW8Num1z2">
    <w:name w:val="WW8Num1z2"/>
    <w:qFormat/>
    <w:rsid w:val="00B075E4"/>
  </w:style>
  <w:style w:type="character" w:customStyle="1" w:styleId="WW8Num1z3">
    <w:name w:val="WW8Num1z3"/>
    <w:qFormat/>
    <w:rsid w:val="00B075E4"/>
  </w:style>
  <w:style w:type="character" w:customStyle="1" w:styleId="WW8Num1z4">
    <w:name w:val="WW8Num1z4"/>
    <w:qFormat/>
    <w:rsid w:val="00B075E4"/>
  </w:style>
  <w:style w:type="character" w:customStyle="1" w:styleId="WW8Num1z5">
    <w:name w:val="WW8Num1z5"/>
    <w:qFormat/>
    <w:rsid w:val="00B075E4"/>
  </w:style>
  <w:style w:type="character" w:customStyle="1" w:styleId="WW8Num1z6">
    <w:name w:val="WW8Num1z6"/>
    <w:qFormat/>
    <w:rsid w:val="00B075E4"/>
  </w:style>
  <w:style w:type="character" w:customStyle="1" w:styleId="WW8Num1z7">
    <w:name w:val="WW8Num1z7"/>
    <w:qFormat/>
    <w:rsid w:val="00B075E4"/>
  </w:style>
  <w:style w:type="character" w:customStyle="1" w:styleId="WW8Num1z8">
    <w:name w:val="WW8Num1z8"/>
    <w:qFormat/>
    <w:rsid w:val="00B075E4"/>
  </w:style>
  <w:style w:type="paragraph" w:styleId="Titolo">
    <w:name w:val="Title"/>
    <w:basedOn w:val="Normale"/>
    <w:next w:val="Corpodeltesto"/>
    <w:qFormat/>
    <w:rsid w:val="00B075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075E4"/>
    <w:pPr>
      <w:spacing w:after="140" w:line="288" w:lineRule="auto"/>
    </w:pPr>
  </w:style>
  <w:style w:type="paragraph" w:styleId="Elenco">
    <w:name w:val="List"/>
    <w:basedOn w:val="Corpodeltesto"/>
    <w:rsid w:val="00B075E4"/>
    <w:rPr>
      <w:rFonts w:cs="Arial"/>
    </w:rPr>
  </w:style>
  <w:style w:type="paragraph" w:customStyle="1" w:styleId="Caption">
    <w:name w:val="Caption"/>
    <w:basedOn w:val="Normale"/>
    <w:qFormat/>
    <w:rsid w:val="00B075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075E4"/>
    <w:pPr>
      <w:suppressLineNumbers/>
    </w:pPr>
    <w:rPr>
      <w:rFonts w:cs="Arial"/>
    </w:rPr>
  </w:style>
  <w:style w:type="numbering" w:customStyle="1" w:styleId="WW8Num1">
    <w:name w:val="WW8Num1"/>
    <w:qFormat/>
    <w:rsid w:val="00B075E4"/>
  </w:style>
  <w:style w:type="table" w:styleId="Grigliatabella">
    <w:name w:val="Table Grid"/>
    <w:basedOn w:val="Tabellanormale"/>
    <w:uiPriority w:val="99"/>
    <w:rsid w:val="007F14D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>HP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(CR)</dc:title>
  <dc:creator>maria genoveffa</dc:creator>
  <cp:lastModifiedBy>ALFONSINA</cp:lastModifiedBy>
  <cp:revision>4</cp:revision>
  <dcterms:created xsi:type="dcterms:W3CDTF">2018-02-02T08:44:00Z</dcterms:created>
  <dcterms:modified xsi:type="dcterms:W3CDTF">2018-03-20T16:26:00Z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