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05" w:rsidRDefault="00ED2C05" w:rsidP="0050326D">
      <w:pPr>
        <w:jc w:val="center"/>
      </w:pPr>
    </w:p>
    <w:p w:rsidR="0050326D" w:rsidRDefault="0050326D" w:rsidP="00E15900">
      <w:pPr>
        <w:jc w:val="center"/>
      </w:pPr>
      <w:r w:rsidRPr="007F6F5C">
        <w:t>ISTITUTO COMPRENSIVO “UBALDO FERRARI” – Castelverde (Cr) –</w:t>
      </w:r>
    </w:p>
    <w:p w:rsidR="006F2903" w:rsidRPr="007F6F5C" w:rsidRDefault="006F2903" w:rsidP="00E15900">
      <w:pPr>
        <w:jc w:val="center"/>
      </w:pPr>
    </w:p>
    <w:p w:rsidR="0050326D" w:rsidRDefault="0050326D" w:rsidP="00E15900">
      <w:pPr>
        <w:jc w:val="center"/>
      </w:pPr>
      <w:r w:rsidRPr="007F6F5C">
        <w:t>SCUOLA PRIMARIA</w:t>
      </w:r>
    </w:p>
    <w:p w:rsidR="006F2903" w:rsidRPr="007F6F5C" w:rsidRDefault="006F2903" w:rsidP="00E15900">
      <w:pPr>
        <w:jc w:val="center"/>
      </w:pPr>
    </w:p>
    <w:p w:rsidR="0050326D" w:rsidRDefault="0050326D" w:rsidP="0050326D">
      <w:pPr>
        <w:jc w:val="center"/>
        <w:rPr>
          <w:b/>
          <w:iCs/>
        </w:rPr>
      </w:pPr>
      <w:r w:rsidRPr="007F6F5C">
        <w:rPr>
          <w:b/>
        </w:rPr>
        <w:t>PROGETTAZIONE DISCIPLINARE “LINGUA INGLESE” CLASSE QUARTA</w:t>
      </w:r>
      <w:r w:rsidRPr="00813236">
        <w:rPr>
          <w:b/>
          <w:iCs/>
        </w:rPr>
        <w:t xml:space="preserve"> </w:t>
      </w:r>
    </w:p>
    <w:p w:rsidR="0050326D" w:rsidRPr="00813236" w:rsidRDefault="0050326D" w:rsidP="0050326D">
      <w:pPr>
        <w:jc w:val="center"/>
        <w:rPr>
          <w:b/>
          <w:iCs/>
        </w:rPr>
      </w:pPr>
      <w:r>
        <w:rPr>
          <w:b/>
          <w:iCs/>
        </w:rPr>
        <w:t>FEBBRAIO - MARZO</w:t>
      </w:r>
    </w:p>
    <w:p w:rsidR="0050326D" w:rsidRPr="007F6F5C" w:rsidRDefault="00E34DE8" w:rsidP="0050326D">
      <w:pPr>
        <w:widowControl/>
        <w:numPr>
          <w:ilvl w:val="0"/>
          <w:numId w:val="1"/>
        </w:numPr>
        <w:suppressAutoHyphens w:val="0"/>
        <w:jc w:val="center"/>
        <w:rPr>
          <w:b/>
        </w:rPr>
      </w:pPr>
      <w:r>
        <w:rPr>
          <w:b/>
        </w:rPr>
        <w:t>S.  2017/2018</w:t>
      </w:r>
      <w:bookmarkStart w:id="0" w:name="_GoBack"/>
      <w:bookmarkEnd w:id="0"/>
    </w:p>
    <w:p w:rsidR="0050326D" w:rsidRPr="006B3E3F" w:rsidRDefault="0050326D" w:rsidP="0050326D">
      <w:pPr>
        <w:jc w:val="center"/>
        <w:rPr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141"/>
        <w:tblW w:w="14850" w:type="dxa"/>
        <w:tblLook w:val="04A0"/>
      </w:tblPr>
      <w:tblGrid>
        <w:gridCol w:w="4077"/>
        <w:gridCol w:w="5529"/>
        <w:gridCol w:w="5244"/>
      </w:tblGrid>
      <w:tr w:rsidR="00697DEB" w:rsidTr="00697DEB">
        <w:tc>
          <w:tcPr>
            <w:tcW w:w="4077" w:type="dxa"/>
          </w:tcPr>
          <w:p w:rsidR="0050326D" w:rsidRDefault="0050326D" w:rsidP="0050326D">
            <w:pPr>
              <w:jc w:val="center"/>
              <w:rPr>
                <w:b/>
                <w:iCs/>
              </w:rPr>
            </w:pPr>
            <w:r w:rsidRPr="00813236">
              <w:rPr>
                <w:b/>
              </w:rPr>
              <w:t>NUCLEO</w:t>
            </w:r>
          </w:p>
        </w:tc>
        <w:tc>
          <w:tcPr>
            <w:tcW w:w="5529" w:type="dxa"/>
          </w:tcPr>
          <w:p w:rsidR="0050326D" w:rsidRDefault="0050326D" w:rsidP="0050326D">
            <w:pPr>
              <w:jc w:val="center"/>
              <w:rPr>
                <w:b/>
                <w:iCs/>
              </w:rPr>
            </w:pPr>
            <w:r w:rsidRPr="00813236">
              <w:rPr>
                <w:b/>
              </w:rPr>
              <w:t>OBIETTIVI DI APPRENDIMENTO</w:t>
            </w:r>
          </w:p>
        </w:tc>
        <w:tc>
          <w:tcPr>
            <w:tcW w:w="5244" w:type="dxa"/>
          </w:tcPr>
          <w:p w:rsidR="0050326D" w:rsidRDefault="0050326D" w:rsidP="0050326D">
            <w:pPr>
              <w:jc w:val="center"/>
              <w:rPr>
                <w:b/>
                <w:iCs/>
              </w:rPr>
            </w:pPr>
            <w:r>
              <w:rPr>
                <w:b/>
              </w:rPr>
              <w:t>CONOSCENZA/</w:t>
            </w:r>
            <w:r w:rsidRPr="00813236">
              <w:rPr>
                <w:b/>
              </w:rPr>
              <w:t>OGGETTO DI VALUTAZIONE</w:t>
            </w:r>
          </w:p>
        </w:tc>
      </w:tr>
      <w:tr w:rsidR="00697DEB" w:rsidRPr="00D879F0" w:rsidTr="00697DEB">
        <w:tc>
          <w:tcPr>
            <w:tcW w:w="4077" w:type="dxa"/>
          </w:tcPr>
          <w:p w:rsidR="0050326D" w:rsidRPr="0050326D" w:rsidRDefault="0050326D" w:rsidP="00ED2C05">
            <w:pPr>
              <w:pStyle w:val="Contenutotabella"/>
              <w:jc w:val="both"/>
            </w:pPr>
            <w:r w:rsidRPr="0050326D">
              <w:rPr>
                <w:b/>
              </w:rPr>
              <w:t>A. Ascolto</w:t>
            </w:r>
            <w:r w:rsidR="00ED2C05">
              <w:t xml:space="preserve"> (comprensione </w:t>
            </w:r>
            <w:r w:rsidRPr="0050326D">
              <w:t>orale di dialoghi e consegne)</w:t>
            </w:r>
          </w:p>
          <w:p w:rsidR="0050326D" w:rsidRPr="0050326D" w:rsidRDefault="0050326D" w:rsidP="00ED2C05">
            <w:pPr>
              <w:pStyle w:val="Contenutotabella"/>
              <w:jc w:val="both"/>
            </w:pPr>
          </w:p>
          <w:p w:rsidR="0050326D" w:rsidRPr="0050326D" w:rsidRDefault="0050326D" w:rsidP="00ED2C05">
            <w:pPr>
              <w:jc w:val="both"/>
              <w:rPr>
                <w:b/>
                <w:iCs/>
              </w:rPr>
            </w:pPr>
          </w:p>
        </w:tc>
        <w:tc>
          <w:tcPr>
            <w:tcW w:w="5529" w:type="dxa"/>
          </w:tcPr>
          <w:p w:rsidR="0050326D" w:rsidRPr="00C60789" w:rsidRDefault="0050326D" w:rsidP="00ED2C05">
            <w:pPr>
              <w:pStyle w:val="Contenutotabella"/>
              <w:jc w:val="both"/>
            </w:pPr>
            <w:r w:rsidRPr="0050326D">
              <w:rPr>
                <w:b/>
                <w:bCs/>
              </w:rPr>
              <w:t>A</w:t>
            </w:r>
            <w:r w:rsidR="00ED2C05">
              <w:rPr>
                <w:b/>
                <w:bCs/>
              </w:rPr>
              <w:t>4</w:t>
            </w:r>
            <w:r w:rsidRPr="0050326D">
              <w:t xml:space="preserve"> </w:t>
            </w:r>
            <w:r w:rsidRPr="00C60789">
              <w:t>Comprendere di q</w:t>
            </w:r>
            <w:r w:rsidR="006838AE" w:rsidRPr="00C60789">
              <w:t xml:space="preserve">uali azioni di routine si parla e </w:t>
            </w:r>
            <w:r w:rsidR="00ED2C05" w:rsidRPr="00C60789">
              <w:t>un breve dialogo sulle attività di routine di qualcuno.</w:t>
            </w:r>
            <w:r w:rsidR="00C60789">
              <w:t xml:space="preserve"> </w:t>
            </w:r>
          </w:p>
          <w:p w:rsidR="00ED2C05" w:rsidRPr="00C60789" w:rsidRDefault="00ED2C05" w:rsidP="00ED2C05">
            <w:pPr>
              <w:pStyle w:val="Contenutotabella"/>
              <w:jc w:val="both"/>
            </w:pPr>
          </w:p>
          <w:p w:rsidR="0050326D" w:rsidRPr="00C60789" w:rsidRDefault="00ED2C05" w:rsidP="00ED2C05">
            <w:pPr>
              <w:pStyle w:val="Contenutotabella"/>
              <w:jc w:val="both"/>
            </w:pPr>
            <w:r w:rsidRPr="00C60789">
              <w:rPr>
                <w:b/>
              </w:rPr>
              <w:t>A5</w:t>
            </w:r>
            <w:r w:rsidRPr="00C60789">
              <w:t xml:space="preserve"> </w:t>
            </w:r>
            <w:r w:rsidR="0050326D" w:rsidRPr="00C60789">
              <w:t>Comprendere a che ora si fanno certe azioni</w:t>
            </w:r>
            <w:r w:rsidR="006838AE" w:rsidRPr="00C60789">
              <w:t xml:space="preserve"> e </w:t>
            </w:r>
            <w:r w:rsidR="0050326D" w:rsidRPr="00C60789">
              <w:t>quanto frequentemente si fa un’azione.</w:t>
            </w:r>
            <w:r w:rsidR="00C60789">
              <w:t xml:space="preserve"> </w:t>
            </w:r>
          </w:p>
          <w:p w:rsidR="0050326D" w:rsidRPr="00C60789" w:rsidRDefault="0050326D" w:rsidP="00ED2C05">
            <w:pPr>
              <w:pStyle w:val="Contenutotabella"/>
              <w:jc w:val="both"/>
            </w:pPr>
          </w:p>
          <w:p w:rsidR="0050326D" w:rsidRPr="0050326D" w:rsidRDefault="0050326D" w:rsidP="00ED2C05">
            <w:pPr>
              <w:pStyle w:val="Contenutotabella"/>
              <w:jc w:val="both"/>
            </w:pPr>
            <w:r w:rsidRPr="00C60789">
              <w:rPr>
                <w:b/>
                <w:bCs/>
              </w:rPr>
              <w:t>A</w:t>
            </w:r>
            <w:r w:rsidR="00ED2C05" w:rsidRPr="00C60789">
              <w:rPr>
                <w:b/>
                <w:bCs/>
              </w:rPr>
              <w:t>6</w:t>
            </w:r>
            <w:r w:rsidR="001A14C1" w:rsidRPr="00C60789">
              <w:t xml:space="preserve"> </w:t>
            </w:r>
            <w:r w:rsidRPr="00C60789">
              <w:t>Comprendere un breve racconto sulla propria scuola e le materie che piacciono.</w:t>
            </w:r>
            <w:r w:rsidR="00C53735" w:rsidRPr="00C60789">
              <w:t xml:space="preserve"> </w:t>
            </w:r>
          </w:p>
          <w:p w:rsidR="0050326D" w:rsidRDefault="0050326D" w:rsidP="00ED2C05">
            <w:pPr>
              <w:pStyle w:val="Contenutotabella"/>
              <w:jc w:val="both"/>
              <w:rPr>
                <w:b/>
                <w:bCs/>
              </w:rPr>
            </w:pPr>
          </w:p>
          <w:p w:rsidR="001A14C1" w:rsidRDefault="001A14C1" w:rsidP="00ED2C05">
            <w:pPr>
              <w:pStyle w:val="Contenutotabell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A7 </w:t>
            </w:r>
            <w:r w:rsidRPr="001A14C1">
              <w:rPr>
                <w:bCs/>
              </w:rPr>
              <w:t>Comprendere i numeri di telefono</w:t>
            </w:r>
            <w:r w:rsidR="000F1033">
              <w:rPr>
                <w:bCs/>
              </w:rPr>
              <w:t>.</w:t>
            </w:r>
          </w:p>
          <w:p w:rsidR="001A14C1" w:rsidRPr="0050326D" w:rsidRDefault="001A14C1" w:rsidP="001A14C1">
            <w:pPr>
              <w:pStyle w:val="Contenutotabella"/>
              <w:jc w:val="both"/>
            </w:pPr>
          </w:p>
        </w:tc>
        <w:tc>
          <w:tcPr>
            <w:tcW w:w="5244" w:type="dxa"/>
          </w:tcPr>
          <w:p w:rsidR="000C0C4D" w:rsidRPr="00C60789" w:rsidRDefault="008664E9" w:rsidP="00ED2C05">
            <w:pPr>
              <w:pStyle w:val="Contenutotabella"/>
              <w:jc w:val="both"/>
              <w:rPr>
                <w:lang w:val="en-GB"/>
              </w:rPr>
            </w:pPr>
            <w:r w:rsidRPr="00C60789">
              <w:rPr>
                <w:lang w:val="en-GB"/>
              </w:rPr>
              <w:t xml:space="preserve">Daily routine </w:t>
            </w:r>
            <w:r w:rsidR="000C0C4D" w:rsidRPr="00C60789">
              <w:rPr>
                <w:lang w:val="en-GB"/>
              </w:rPr>
              <w:t>1</w:t>
            </w:r>
          </w:p>
          <w:p w:rsidR="008664E9" w:rsidRPr="00C60789" w:rsidRDefault="008664E9" w:rsidP="00ED2C05">
            <w:pPr>
              <w:pStyle w:val="Contenutotabella"/>
              <w:jc w:val="both"/>
              <w:rPr>
                <w:lang w:val="en-GB"/>
              </w:rPr>
            </w:pPr>
            <w:r w:rsidRPr="00C60789">
              <w:rPr>
                <w:lang w:val="en-GB"/>
              </w:rPr>
              <w:t>Always</w:t>
            </w:r>
          </w:p>
          <w:p w:rsidR="008664E9" w:rsidRPr="00C60789" w:rsidRDefault="008664E9" w:rsidP="00ED2C05">
            <w:pPr>
              <w:pStyle w:val="Contenutotabella"/>
              <w:jc w:val="both"/>
              <w:rPr>
                <w:lang w:val="en-GB"/>
              </w:rPr>
            </w:pPr>
            <w:r w:rsidRPr="00C60789">
              <w:rPr>
                <w:lang w:val="en-GB"/>
              </w:rPr>
              <w:t>Sometimes</w:t>
            </w:r>
          </w:p>
          <w:p w:rsidR="008664E9" w:rsidRPr="00C60789" w:rsidRDefault="008664E9" w:rsidP="00ED2C05">
            <w:pPr>
              <w:pStyle w:val="Contenutotabella"/>
              <w:jc w:val="both"/>
              <w:rPr>
                <w:lang w:val="en-GB"/>
              </w:rPr>
            </w:pPr>
            <w:r w:rsidRPr="00C60789">
              <w:rPr>
                <w:lang w:val="en-GB"/>
              </w:rPr>
              <w:t>Never</w:t>
            </w:r>
          </w:p>
          <w:p w:rsidR="000C0C4D" w:rsidRPr="00C60789" w:rsidRDefault="000C0C4D" w:rsidP="000C0C4D">
            <w:pPr>
              <w:pStyle w:val="Contenutotabella"/>
              <w:jc w:val="both"/>
              <w:rPr>
                <w:lang w:val="en-GB"/>
              </w:rPr>
            </w:pPr>
            <w:r w:rsidRPr="00C60789">
              <w:rPr>
                <w:lang w:val="en-GB"/>
              </w:rPr>
              <w:t>Daily routine 2</w:t>
            </w:r>
          </w:p>
          <w:p w:rsidR="00913DCD" w:rsidRPr="00C60789" w:rsidRDefault="000C0C4D" w:rsidP="000C0C4D">
            <w:pPr>
              <w:pStyle w:val="Contenutotabella"/>
              <w:rPr>
                <w:lang w:val="en-GB"/>
              </w:rPr>
            </w:pPr>
            <w:r w:rsidRPr="00C60789">
              <w:rPr>
                <w:lang w:val="en-GB"/>
              </w:rPr>
              <w:t xml:space="preserve">Key language: </w:t>
            </w:r>
            <w:r w:rsidR="00913DCD" w:rsidRPr="00C60789">
              <w:rPr>
                <w:lang w:val="en-GB"/>
              </w:rPr>
              <w:t xml:space="preserve">I go, I have, I brush, I wash. </w:t>
            </w:r>
          </w:p>
          <w:p w:rsidR="000C0C4D" w:rsidRPr="00C60789" w:rsidRDefault="00913DCD" w:rsidP="000C0C4D">
            <w:pPr>
              <w:pStyle w:val="Contenutotabella"/>
              <w:rPr>
                <w:lang w:val="en-GB"/>
              </w:rPr>
            </w:pPr>
            <w:r w:rsidRPr="00C60789">
              <w:rPr>
                <w:lang w:val="en-GB"/>
              </w:rPr>
              <w:t>Key language: I read. He/she reads.</w:t>
            </w:r>
          </w:p>
          <w:p w:rsidR="000C0C4D" w:rsidRPr="00C60789" w:rsidRDefault="000C0C4D" w:rsidP="000C0C4D">
            <w:pPr>
              <w:pStyle w:val="Contenutotabella"/>
              <w:jc w:val="both"/>
              <w:rPr>
                <w:lang w:val="en-GB"/>
              </w:rPr>
            </w:pPr>
            <w:r w:rsidRPr="00C60789">
              <w:rPr>
                <w:lang w:val="en-GB"/>
              </w:rPr>
              <w:t xml:space="preserve">Grammar booster: </w:t>
            </w:r>
            <w:r w:rsidR="003A39EB" w:rsidRPr="00C60789">
              <w:rPr>
                <w:lang w:val="en-GB"/>
              </w:rPr>
              <w:t xml:space="preserve">Plural/Articles </w:t>
            </w:r>
            <w:r w:rsidR="00F12E55" w:rsidRPr="00C60789">
              <w:rPr>
                <w:lang w:val="en-GB"/>
              </w:rPr>
              <w:t>(</w:t>
            </w:r>
            <w:r w:rsidR="003A39EB" w:rsidRPr="00C60789">
              <w:rPr>
                <w:lang w:val="en-GB"/>
              </w:rPr>
              <w:t>a, an, the</w:t>
            </w:r>
            <w:r w:rsidR="00F12E55" w:rsidRPr="00C60789">
              <w:rPr>
                <w:lang w:val="en-GB"/>
              </w:rPr>
              <w:t>)</w:t>
            </w:r>
            <w:r w:rsidR="003A39EB" w:rsidRPr="00C60789">
              <w:rPr>
                <w:lang w:val="en-GB"/>
              </w:rPr>
              <w:t>.</w:t>
            </w:r>
          </w:p>
          <w:p w:rsidR="000C0C4D" w:rsidRPr="00513734" w:rsidRDefault="003A39EB" w:rsidP="000C0C4D">
            <w:pPr>
              <w:pStyle w:val="Contenutotabella"/>
              <w:jc w:val="both"/>
            </w:pPr>
            <w:proofErr w:type="spellStart"/>
            <w:r w:rsidRPr="00513734">
              <w:t>Grammar</w:t>
            </w:r>
            <w:proofErr w:type="spellEnd"/>
            <w:r w:rsidRPr="00513734">
              <w:t xml:space="preserve"> booster: </w:t>
            </w:r>
            <w:proofErr w:type="spellStart"/>
            <w:r w:rsidRPr="00513734">
              <w:t>Present</w:t>
            </w:r>
            <w:proofErr w:type="spellEnd"/>
            <w:r w:rsidRPr="00513734">
              <w:t xml:space="preserve"> </w:t>
            </w:r>
            <w:proofErr w:type="spellStart"/>
            <w:r w:rsidRPr="00513734">
              <w:t>Simple</w:t>
            </w:r>
            <w:proofErr w:type="spellEnd"/>
            <w:r w:rsidRPr="00513734">
              <w:t>.</w:t>
            </w:r>
          </w:p>
          <w:p w:rsidR="000C0C4D" w:rsidRPr="00513734" w:rsidRDefault="00513734" w:rsidP="00ED2C05">
            <w:pPr>
              <w:pStyle w:val="Contenutotabella"/>
              <w:jc w:val="both"/>
            </w:pPr>
            <w:r w:rsidRPr="00513734">
              <w:t>Identificare e imparare i nu</w:t>
            </w:r>
            <w:r>
              <w:t>meri fino a 200.</w:t>
            </w:r>
          </w:p>
          <w:p w:rsidR="008664E9" w:rsidRPr="00513734" w:rsidRDefault="008664E9" w:rsidP="00ED2C05">
            <w:pPr>
              <w:pStyle w:val="Contenutotabella"/>
              <w:jc w:val="both"/>
            </w:pPr>
          </w:p>
          <w:p w:rsidR="0050326D" w:rsidRPr="00513734" w:rsidRDefault="0050326D" w:rsidP="000C0C4D">
            <w:pPr>
              <w:pStyle w:val="Contenutotabella"/>
              <w:jc w:val="both"/>
              <w:rPr>
                <w:bCs/>
                <w:iCs/>
              </w:rPr>
            </w:pPr>
          </w:p>
        </w:tc>
      </w:tr>
      <w:tr w:rsidR="00697DEB" w:rsidRPr="00513734" w:rsidTr="00697DEB">
        <w:tc>
          <w:tcPr>
            <w:tcW w:w="4077" w:type="dxa"/>
          </w:tcPr>
          <w:p w:rsidR="0050326D" w:rsidRPr="00003E85" w:rsidRDefault="0050326D" w:rsidP="00003E85">
            <w:pPr>
              <w:pStyle w:val="Contenutotabella"/>
              <w:jc w:val="both"/>
            </w:pPr>
            <w:r w:rsidRPr="0050326D">
              <w:rPr>
                <w:b/>
              </w:rPr>
              <w:t>B. Parlato</w:t>
            </w:r>
            <w:r w:rsidRPr="0050326D">
              <w:t xml:space="preserve"> (produzion</w:t>
            </w:r>
            <w:r w:rsidR="00003E85">
              <w:t>e e interazione orale, corretta p</w:t>
            </w:r>
            <w:r w:rsidRPr="0050326D">
              <w:t>ronuncia dei vocaboli)</w:t>
            </w:r>
          </w:p>
        </w:tc>
        <w:tc>
          <w:tcPr>
            <w:tcW w:w="5529" w:type="dxa"/>
          </w:tcPr>
          <w:p w:rsidR="0050326D" w:rsidRPr="00C60789" w:rsidRDefault="0050326D" w:rsidP="00ED2C05">
            <w:pPr>
              <w:pStyle w:val="Contenutotabella"/>
              <w:jc w:val="both"/>
            </w:pPr>
            <w:r w:rsidRPr="00C60789">
              <w:rPr>
                <w:b/>
                <w:bCs/>
              </w:rPr>
              <w:t>B</w:t>
            </w:r>
            <w:r w:rsidR="00003E85" w:rsidRPr="00C60789">
              <w:rPr>
                <w:b/>
                <w:bCs/>
              </w:rPr>
              <w:t>4</w:t>
            </w:r>
            <w:r w:rsidRPr="00C60789">
              <w:t xml:space="preserve"> Dire quali azioni si compiono o no al mattino</w:t>
            </w:r>
            <w:r w:rsidR="007B62C5" w:rsidRPr="00C60789">
              <w:t>, durante il giorno</w:t>
            </w:r>
            <w:r w:rsidRPr="00C60789">
              <w:t xml:space="preserve"> e dove si svolgono.</w:t>
            </w:r>
            <w:r w:rsidR="002B30EF" w:rsidRPr="00C60789">
              <w:t xml:space="preserve"> </w:t>
            </w:r>
          </w:p>
          <w:p w:rsidR="007622F2" w:rsidRPr="00C60789" w:rsidRDefault="007622F2" w:rsidP="00ED2C05">
            <w:pPr>
              <w:pStyle w:val="Contenutotabella"/>
              <w:jc w:val="both"/>
              <w:rPr>
                <w:b/>
              </w:rPr>
            </w:pPr>
          </w:p>
          <w:p w:rsidR="0050326D" w:rsidRPr="00C60789" w:rsidRDefault="00003E85" w:rsidP="00ED2C05">
            <w:pPr>
              <w:pStyle w:val="Contenutotabella"/>
              <w:jc w:val="both"/>
            </w:pPr>
            <w:r w:rsidRPr="00C60789">
              <w:rPr>
                <w:b/>
              </w:rPr>
              <w:t>B5</w:t>
            </w:r>
            <w:r w:rsidRPr="00C60789">
              <w:t xml:space="preserve"> </w:t>
            </w:r>
            <w:r w:rsidR="0050326D" w:rsidRPr="00C60789">
              <w:t>Chiedere a che ora si fa una certa azione</w:t>
            </w:r>
            <w:r w:rsidR="007B62C5" w:rsidRPr="00C60789">
              <w:t xml:space="preserve">, </w:t>
            </w:r>
            <w:r w:rsidR="007622F2" w:rsidRPr="00C60789">
              <w:t>d</w:t>
            </w:r>
            <w:r w:rsidR="0050326D" w:rsidRPr="00C60789">
              <w:t>ire con ch</w:t>
            </w:r>
            <w:r w:rsidR="007B62C5" w:rsidRPr="00C60789">
              <w:t>e frequenza si svolge un’azione e chiedere e dire che cosa fa una persona a una certa ora.</w:t>
            </w:r>
          </w:p>
          <w:p w:rsidR="0050326D" w:rsidRPr="00C60789" w:rsidRDefault="0050326D" w:rsidP="00ED2C05">
            <w:pPr>
              <w:pStyle w:val="Contenutotabella"/>
              <w:jc w:val="both"/>
            </w:pPr>
          </w:p>
          <w:p w:rsidR="007622F2" w:rsidRPr="0050326D" w:rsidRDefault="007622F2" w:rsidP="007622F2">
            <w:pPr>
              <w:pStyle w:val="Contenutotabella"/>
              <w:jc w:val="both"/>
            </w:pPr>
            <w:r w:rsidRPr="00C60789">
              <w:rPr>
                <w:b/>
              </w:rPr>
              <w:t xml:space="preserve">B6 </w:t>
            </w:r>
            <w:r w:rsidRPr="00C60789">
              <w:t>Dire con che mezzo si va a scuola.</w:t>
            </w:r>
            <w:r w:rsidR="00A376F1" w:rsidRPr="00C60789">
              <w:t xml:space="preserve"> </w:t>
            </w:r>
          </w:p>
          <w:p w:rsidR="0050326D" w:rsidRPr="0050326D" w:rsidRDefault="0050326D" w:rsidP="00ED2C05">
            <w:pPr>
              <w:pStyle w:val="Contenutotabella"/>
              <w:jc w:val="both"/>
              <w:rPr>
                <w:b/>
                <w:bCs/>
              </w:rPr>
            </w:pPr>
          </w:p>
          <w:p w:rsidR="0050326D" w:rsidRPr="00D65C76" w:rsidRDefault="0050326D" w:rsidP="007B62C5">
            <w:pPr>
              <w:pStyle w:val="Contenutotabella"/>
              <w:jc w:val="both"/>
            </w:pPr>
            <w:r w:rsidRPr="0050326D">
              <w:rPr>
                <w:b/>
                <w:bCs/>
              </w:rPr>
              <w:t>B</w:t>
            </w:r>
            <w:r w:rsidR="007B62C5">
              <w:rPr>
                <w:b/>
                <w:bCs/>
              </w:rPr>
              <w:t>7</w:t>
            </w:r>
            <w:r w:rsidRPr="0050326D">
              <w:t xml:space="preserve"> </w:t>
            </w:r>
            <w:r w:rsidR="007B62C5">
              <w:t>Chiedere il numero di telefono</w:t>
            </w:r>
            <w:r w:rsidR="00D65C76">
              <w:t>.</w:t>
            </w:r>
          </w:p>
        </w:tc>
        <w:tc>
          <w:tcPr>
            <w:tcW w:w="5244" w:type="dxa"/>
          </w:tcPr>
          <w:p w:rsidR="000C0C4D" w:rsidRPr="00C60789" w:rsidRDefault="000C0C4D" w:rsidP="000C0C4D">
            <w:pPr>
              <w:pStyle w:val="Contenutotabella"/>
              <w:jc w:val="both"/>
              <w:rPr>
                <w:lang w:val="en-GB"/>
              </w:rPr>
            </w:pPr>
            <w:r w:rsidRPr="00C60789">
              <w:rPr>
                <w:lang w:val="en-GB"/>
              </w:rPr>
              <w:t>I.... (verb)/ I don’t ....(verb).</w:t>
            </w:r>
          </w:p>
          <w:p w:rsidR="000C0C4D" w:rsidRPr="00C60789" w:rsidRDefault="000C0C4D" w:rsidP="000C0C4D">
            <w:pPr>
              <w:pStyle w:val="Contenutotabella"/>
              <w:jc w:val="both"/>
              <w:rPr>
                <w:lang w:val="en-GB"/>
              </w:rPr>
            </w:pPr>
            <w:r w:rsidRPr="00C60789">
              <w:rPr>
                <w:lang w:val="en-GB"/>
              </w:rPr>
              <w:t>I go to school by…</w:t>
            </w:r>
            <w:r w:rsidR="002B30EF" w:rsidRPr="00C60789">
              <w:rPr>
                <w:lang w:val="en-GB"/>
              </w:rPr>
              <w:t xml:space="preserve"> </w:t>
            </w:r>
          </w:p>
          <w:p w:rsidR="008A2C23" w:rsidRPr="00C60789" w:rsidRDefault="00DC312A" w:rsidP="000C0C4D">
            <w:pPr>
              <w:pStyle w:val="Contenutotabella"/>
              <w:jc w:val="both"/>
              <w:rPr>
                <w:lang w:val="en-GB"/>
              </w:rPr>
            </w:pPr>
            <w:r w:rsidRPr="00C60789">
              <w:rPr>
                <w:lang w:val="en-GB"/>
              </w:rPr>
              <w:t>Do you...(verb)</w:t>
            </w:r>
            <w:r w:rsidR="008A2C23" w:rsidRPr="00C60789">
              <w:rPr>
                <w:lang w:val="en-GB"/>
              </w:rPr>
              <w:t>? – Yes, I do/No, I don’t.</w:t>
            </w:r>
          </w:p>
          <w:p w:rsidR="008A2C23" w:rsidRPr="00C60789" w:rsidRDefault="008A2C23" w:rsidP="000C0C4D">
            <w:pPr>
              <w:pStyle w:val="Contenutotabella"/>
              <w:jc w:val="both"/>
              <w:rPr>
                <w:lang w:val="en-GB"/>
              </w:rPr>
            </w:pPr>
            <w:r w:rsidRPr="00C60789">
              <w:rPr>
                <w:lang w:val="en-GB"/>
              </w:rPr>
              <w:t>I ...(adverb) (verb).</w:t>
            </w:r>
          </w:p>
          <w:p w:rsidR="0050326D" w:rsidRPr="00C60789" w:rsidRDefault="000C0C4D" w:rsidP="00D23D39">
            <w:pPr>
              <w:pStyle w:val="Contenutotabella"/>
              <w:jc w:val="both"/>
              <w:rPr>
                <w:lang w:val="en-GB"/>
              </w:rPr>
            </w:pPr>
            <w:r w:rsidRPr="00C60789">
              <w:rPr>
                <w:lang w:val="en-GB"/>
              </w:rPr>
              <w:t>What time do you</w:t>
            </w:r>
            <w:r w:rsidR="00A75089" w:rsidRPr="00C60789">
              <w:rPr>
                <w:lang w:val="en-GB"/>
              </w:rPr>
              <w:t>....(verb)</w:t>
            </w:r>
            <w:r w:rsidRPr="00C60789">
              <w:rPr>
                <w:lang w:val="en-GB"/>
              </w:rPr>
              <w:t xml:space="preserve">? </w:t>
            </w:r>
            <w:r w:rsidR="00D23D39" w:rsidRPr="00C60789">
              <w:rPr>
                <w:lang w:val="en-GB"/>
              </w:rPr>
              <w:t xml:space="preserve"> - </w:t>
            </w:r>
            <w:r w:rsidR="0050326D" w:rsidRPr="00C60789">
              <w:rPr>
                <w:lang w:val="en-GB"/>
              </w:rPr>
              <w:t>I</w:t>
            </w:r>
            <w:r w:rsidR="00A75089" w:rsidRPr="00C60789">
              <w:rPr>
                <w:lang w:val="en-GB"/>
              </w:rPr>
              <w:t>....(verb) at ....(time).</w:t>
            </w:r>
          </w:p>
          <w:p w:rsidR="0050326D" w:rsidRPr="00C60789" w:rsidRDefault="00B0706B" w:rsidP="00ED2C05">
            <w:pPr>
              <w:pStyle w:val="Contenutotabella"/>
              <w:jc w:val="both"/>
              <w:rPr>
                <w:lang w:val="en-GB"/>
              </w:rPr>
            </w:pPr>
            <w:r w:rsidRPr="00C60789">
              <w:rPr>
                <w:lang w:val="en-GB"/>
              </w:rPr>
              <w:t>He/she ....(verb).</w:t>
            </w:r>
          </w:p>
          <w:p w:rsidR="00B0706B" w:rsidRPr="00C60789" w:rsidRDefault="00B0706B" w:rsidP="00B0706B">
            <w:pPr>
              <w:pStyle w:val="Contenutotabella"/>
              <w:jc w:val="both"/>
              <w:rPr>
                <w:lang w:val="en-GB"/>
              </w:rPr>
            </w:pPr>
            <w:r w:rsidRPr="00C60789">
              <w:rPr>
                <w:lang w:val="en-GB"/>
              </w:rPr>
              <w:t>He/she doesn’t ....(verb).</w:t>
            </w:r>
          </w:p>
          <w:p w:rsidR="00D23D39" w:rsidRPr="00C60789" w:rsidRDefault="009D106D" w:rsidP="00D23D39">
            <w:pPr>
              <w:pStyle w:val="Contenutotabella"/>
              <w:jc w:val="both"/>
              <w:rPr>
                <w:lang w:val="en-GB"/>
              </w:rPr>
            </w:pPr>
            <w:r w:rsidRPr="00C60789">
              <w:rPr>
                <w:lang w:val="en-GB"/>
              </w:rPr>
              <w:t>Does</w:t>
            </w:r>
            <w:r w:rsidR="00B0706B" w:rsidRPr="00C60789">
              <w:rPr>
                <w:lang w:val="en-GB"/>
              </w:rPr>
              <w:t xml:space="preserve"> he/she ....(verb)</w:t>
            </w:r>
            <w:r w:rsidR="00D23D39" w:rsidRPr="00C60789">
              <w:rPr>
                <w:lang w:val="en-GB"/>
              </w:rPr>
              <w:t>? - Yes, he/she does</w:t>
            </w:r>
            <w:r w:rsidRPr="00C60789">
              <w:rPr>
                <w:lang w:val="en-GB"/>
              </w:rPr>
              <w:t>/No, he/she doesn’t.</w:t>
            </w:r>
          </w:p>
          <w:p w:rsidR="00B0706B" w:rsidRPr="00C60789" w:rsidRDefault="00D65C76" w:rsidP="00ED2C05">
            <w:pPr>
              <w:pStyle w:val="Contenutotabella"/>
              <w:jc w:val="both"/>
              <w:rPr>
                <w:lang w:val="en-GB"/>
              </w:rPr>
            </w:pPr>
            <w:r w:rsidRPr="00C60789">
              <w:rPr>
                <w:lang w:val="en-GB"/>
              </w:rPr>
              <w:t>What’s your telephone number? – It’s...</w:t>
            </w:r>
          </w:p>
          <w:p w:rsidR="0050326D" w:rsidRPr="00C60789" w:rsidRDefault="0050326D" w:rsidP="007B62C5">
            <w:pPr>
              <w:pStyle w:val="Contenutotabella"/>
              <w:jc w:val="both"/>
              <w:rPr>
                <w:lang w:val="en-GB"/>
              </w:rPr>
            </w:pPr>
          </w:p>
        </w:tc>
      </w:tr>
      <w:tr w:rsidR="00697DEB" w:rsidRPr="00513734" w:rsidTr="004016D9">
        <w:trPr>
          <w:trHeight w:val="1687"/>
        </w:trPr>
        <w:tc>
          <w:tcPr>
            <w:tcW w:w="4077" w:type="dxa"/>
          </w:tcPr>
          <w:p w:rsidR="0050326D" w:rsidRPr="0050326D" w:rsidRDefault="0050326D" w:rsidP="00ED2C05">
            <w:pPr>
              <w:pStyle w:val="Contenutotabella"/>
              <w:jc w:val="both"/>
            </w:pPr>
            <w:r w:rsidRPr="0050326D">
              <w:rPr>
                <w:b/>
              </w:rPr>
              <w:lastRenderedPageBreak/>
              <w:t>C. Lettura</w:t>
            </w:r>
            <w:r w:rsidRPr="0050326D">
              <w:t xml:space="preserve"> (comprensione scritta)</w:t>
            </w:r>
          </w:p>
          <w:p w:rsidR="0050326D" w:rsidRPr="00ED2C05" w:rsidRDefault="0050326D" w:rsidP="00ED2C05">
            <w:pPr>
              <w:pStyle w:val="Contenutotabella"/>
              <w:jc w:val="both"/>
            </w:pPr>
          </w:p>
        </w:tc>
        <w:tc>
          <w:tcPr>
            <w:tcW w:w="5529" w:type="dxa"/>
          </w:tcPr>
          <w:p w:rsidR="0050326D" w:rsidRPr="0050326D" w:rsidRDefault="0050326D" w:rsidP="00ED2C05">
            <w:pPr>
              <w:pStyle w:val="Contenutotabella"/>
              <w:jc w:val="both"/>
            </w:pPr>
            <w:r w:rsidRPr="0050326D">
              <w:rPr>
                <w:b/>
                <w:bCs/>
              </w:rPr>
              <w:t>C</w:t>
            </w:r>
            <w:r w:rsidR="0012319F">
              <w:rPr>
                <w:b/>
                <w:bCs/>
              </w:rPr>
              <w:t>3</w:t>
            </w:r>
            <w:r w:rsidRPr="0050326D">
              <w:t xml:space="preserve"> Comprendere un breve testo</w:t>
            </w:r>
            <w:r w:rsidR="0012319F">
              <w:t xml:space="preserve"> </w:t>
            </w:r>
            <w:r w:rsidRPr="0050326D">
              <w:t>sulle abitudini e la routine di qualcuno.</w:t>
            </w:r>
          </w:p>
          <w:p w:rsidR="0050326D" w:rsidRPr="0050326D" w:rsidRDefault="0050326D" w:rsidP="00ED2C05">
            <w:pPr>
              <w:pStyle w:val="Contenutotabella"/>
              <w:jc w:val="both"/>
            </w:pPr>
          </w:p>
          <w:p w:rsidR="0050326D" w:rsidRPr="004016D9" w:rsidRDefault="0050326D" w:rsidP="0012319F">
            <w:pPr>
              <w:pStyle w:val="Contenutotabella"/>
              <w:jc w:val="both"/>
            </w:pPr>
            <w:r w:rsidRPr="0050326D">
              <w:rPr>
                <w:b/>
                <w:bCs/>
              </w:rPr>
              <w:t>C</w:t>
            </w:r>
            <w:r w:rsidR="0012319F">
              <w:rPr>
                <w:b/>
                <w:bCs/>
              </w:rPr>
              <w:t>4</w:t>
            </w:r>
            <w:r w:rsidRPr="0050326D">
              <w:t xml:space="preserve"> Comprendere un breve testo in cui si parla di materie scolastiche.</w:t>
            </w:r>
          </w:p>
        </w:tc>
        <w:tc>
          <w:tcPr>
            <w:tcW w:w="5244" w:type="dxa"/>
          </w:tcPr>
          <w:p w:rsidR="0050326D" w:rsidRPr="002E72F1" w:rsidRDefault="004016D9" w:rsidP="002E72F1">
            <w:pPr>
              <w:pStyle w:val="Contenutotabella"/>
              <w:jc w:val="both"/>
              <w:rPr>
                <w:lang w:val="en-US"/>
              </w:rPr>
            </w:pPr>
            <w:r w:rsidRPr="002E72F1">
              <w:rPr>
                <w:lang w:val="en-US"/>
              </w:rPr>
              <w:t xml:space="preserve">Living </w:t>
            </w:r>
            <w:proofErr w:type="spellStart"/>
            <w:r w:rsidRPr="002E72F1">
              <w:rPr>
                <w:lang w:val="en-US"/>
              </w:rPr>
              <w:t>togheter</w:t>
            </w:r>
            <w:proofErr w:type="spellEnd"/>
            <w:r w:rsidRPr="002E72F1">
              <w:rPr>
                <w:lang w:val="en-US"/>
              </w:rPr>
              <w:t xml:space="preserve">: </w:t>
            </w:r>
            <w:r w:rsidR="0050326D" w:rsidRPr="002E72F1">
              <w:rPr>
                <w:bCs/>
                <w:iCs/>
                <w:lang w:val="en-US"/>
              </w:rPr>
              <w:t>Busy children</w:t>
            </w:r>
          </w:p>
          <w:p w:rsidR="002E72F1" w:rsidRPr="004016D9" w:rsidRDefault="002E72F1" w:rsidP="002E72F1">
            <w:pPr>
              <w:pStyle w:val="Contenutotabella"/>
              <w:jc w:val="both"/>
              <w:rPr>
                <w:lang w:val="en-US"/>
              </w:rPr>
            </w:pPr>
            <w:r w:rsidRPr="002E72F1">
              <w:rPr>
                <w:lang w:val="en-US"/>
              </w:rPr>
              <w:t xml:space="preserve">Living </w:t>
            </w:r>
            <w:proofErr w:type="spellStart"/>
            <w:r w:rsidRPr="002E72F1">
              <w:rPr>
                <w:lang w:val="en-US"/>
              </w:rPr>
              <w:t>togheter</w:t>
            </w:r>
            <w:proofErr w:type="spellEnd"/>
            <w:r w:rsidRPr="002E72F1">
              <w:rPr>
                <w:lang w:val="en-US"/>
              </w:rPr>
              <w:t xml:space="preserve">: </w:t>
            </w:r>
            <w:r>
              <w:rPr>
                <w:bCs/>
                <w:iCs/>
                <w:lang w:val="en-US"/>
              </w:rPr>
              <w:t>School is cool</w:t>
            </w:r>
          </w:p>
          <w:p w:rsidR="0050326D" w:rsidRPr="0050326D" w:rsidRDefault="0050326D" w:rsidP="004016D9">
            <w:pPr>
              <w:jc w:val="both"/>
              <w:rPr>
                <w:bCs/>
                <w:iCs/>
                <w:lang w:val="en-US"/>
              </w:rPr>
            </w:pPr>
          </w:p>
        </w:tc>
      </w:tr>
      <w:tr w:rsidR="0012319F" w:rsidRPr="00646833" w:rsidTr="009A6B64">
        <w:trPr>
          <w:trHeight w:val="2179"/>
        </w:trPr>
        <w:tc>
          <w:tcPr>
            <w:tcW w:w="4077" w:type="dxa"/>
          </w:tcPr>
          <w:p w:rsidR="0012319F" w:rsidRPr="0050326D" w:rsidRDefault="0012319F" w:rsidP="00ED2C05">
            <w:pPr>
              <w:pStyle w:val="Contenutotabella"/>
              <w:jc w:val="both"/>
              <w:rPr>
                <w:b/>
              </w:rPr>
            </w:pPr>
            <w:r w:rsidRPr="0050326D">
              <w:rPr>
                <w:b/>
              </w:rPr>
              <w:t>D. Scrittura</w:t>
            </w:r>
            <w:r w:rsidRPr="0050326D">
              <w:t xml:space="preserve"> (produzione scritta</w:t>
            </w:r>
            <w:r>
              <w:t xml:space="preserve"> </w:t>
            </w:r>
            <w:r w:rsidRPr="0050326D">
              <w:t>di parole e semplici messaggi</w:t>
            </w:r>
            <w:r>
              <w:t>)</w:t>
            </w:r>
          </w:p>
        </w:tc>
        <w:tc>
          <w:tcPr>
            <w:tcW w:w="5529" w:type="dxa"/>
          </w:tcPr>
          <w:p w:rsidR="0012319F" w:rsidRPr="0050326D" w:rsidRDefault="0012319F" w:rsidP="0012319F">
            <w:pPr>
              <w:pStyle w:val="Contenutotabella"/>
              <w:jc w:val="both"/>
            </w:pPr>
            <w:r w:rsidRPr="0050326D">
              <w:rPr>
                <w:b/>
                <w:bCs/>
              </w:rPr>
              <w:t>D</w:t>
            </w:r>
            <w:r w:rsidR="008D4423">
              <w:rPr>
                <w:b/>
                <w:bCs/>
              </w:rPr>
              <w:t>3</w:t>
            </w:r>
            <w:r w:rsidRPr="0050326D">
              <w:t xml:space="preserve"> Scrivere alcune brevi frasi sulla routine del mattino</w:t>
            </w:r>
            <w:r w:rsidR="009A6B64">
              <w:t xml:space="preserve"> e alcune azioni di routine della giornata</w:t>
            </w:r>
            <w:r w:rsidRPr="0050326D">
              <w:t>.</w:t>
            </w:r>
          </w:p>
          <w:p w:rsidR="008D4423" w:rsidRDefault="008D4423" w:rsidP="0012319F">
            <w:pPr>
              <w:pStyle w:val="Contenutotabella"/>
              <w:jc w:val="both"/>
            </w:pPr>
          </w:p>
          <w:p w:rsidR="0012319F" w:rsidRDefault="008D4423" w:rsidP="0012319F">
            <w:pPr>
              <w:pStyle w:val="Contenutotabella"/>
              <w:jc w:val="both"/>
            </w:pPr>
            <w:r w:rsidRPr="008D4423">
              <w:rPr>
                <w:b/>
              </w:rPr>
              <w:t>D4</w:t>
            </w:r>
            <w:r>
              <w:t xml:space="preserve"> </w:t>
            </w:r>
            <w:r w:rsidR="0012319F" w:rsidRPr="0050326D">
              <w:t>Scrivere di attività che si svolgono con una certa frequenza.</w:t>
            </w:r>
          </w:p>
          <w:p w:rsidR="009A6B64" w:rsidRPr="0050326D" w:rsidRDefault="009A6B64" w:rsidP="0012319F">
            <w:pPr>
              <w:pStyle w:val="Contenutotabella"/>
              <w:jc w:val="both"/>
            </w:pPr>
          </w:p>
          <w:p w:rsidR="0012319F" w:rsidRPr="009A6B64" w:rsidRDefault="0012319F" w:rsidP="009A6B64">
            <w:pPr>
              <w:pStyle w:val="Contenutotabella"/>
              <w:jc w:val="both"/>
            </w:pPr>
            <w:r w:rsidRPr="0050326D">
              <w:rPr>
                <w:b/>
                <w:bCs/>
              </w:rPr>
              <w:t>D</w:t>
            </w:r>
            <w:r w:rsidR="009A6B64">
              <w:rPr>
                <w:b/>
                <w:bCs/>
              </w:rPr>
              <w:t>5</w:t>
            </w:r>
            <w:r w:rsidRPr="0050326D">
              <w:t xml:space="preserve"> Scrivere alcune azioni di routine della giornata.</w:t>
            </w:r>
          </w:p>
        </w:tc>
        <w:tc>
          <w:tcPr>
            <w:tcW w:w="5244" w:type="dxa"/>
          </w:tcPr>
          <w:p w:rsidR="001171E7" w:rsidRDefault="0012319F" w:rsidP="0012319F">
            <w:pPr>
              <w:jc w:val="both"/>
              <w:rPr>
                <w:bCs/>
                <w:iCs/>
                <w:lang w:val="en-US"/>
              </w:rPr>
            </w:pPr>
            <w:r w:rsidRPr="00F12E55">
              <w:rPr>
                <w:bCs/>
                <w:iCs/>
                <w:lang w:val="en-US"/>
              </w:rPr>
              <w:t>I get up.</w:t>
            </w:r>
            <w:r w:rsidR="001171E7">
              <w:rPr>
                <w:bCs/>
                <w:iCs/>
                <w:lang w:val="en-US"/>
              </w:rPr>
              <w:t xml:space="preserve"> </w:t>
            </w:r>
            <w:r w:rsidRPr="00F12E55">
              <w:rPr>
                <w:bCs/>
                <w:iCs/>
                <w:lang w:val="en-US"/>
              </w:rPr>
              <w:t>I wash my face.</w:t>
            </w:r>
            <w:r w:rsidR="001171E7">
              <w:rPr>
                <w:bCs/>
                <w:iCs/>
                <w:lang w:val="en-US"/>
              </w:rPr>
              <w:t xml:space="preserve"> I get dressed. I comb my hair. I have breakfast. I brush my teeth. I put on my shoes. I go to school. I read. I write.</w:t>
            </w:r>
          </w:p>
          <w:p w:rsidR="0012319F" w:rsidRPr="00E6190C" w:rsidRDefault="00E6190C" w:rsidP="0012319F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I have lunch.  I go home. </w:t>
            </w:r>
            <w:r w:rsidR="0012319F" w:rsidRPr="00F12E55">
              <w:rPr>
                <w:bCs/>
                <w:iCs/>
                <w:lang w:val="en-US"/>
              </w:rPr>
              <w:t>I do my homework.</w:t>
            </w:r>
            <w:r>
              <w:rPr>
                <w:bCs/>
                <w:iCs/>
                <w:lang w:val="en-US"/>
              </w:rPr>
              <w:t xml:space="preserve"> </w:t>
            </w:r>
            <w:r w:rsidR="0012319F" w:rsidRPr="00F12E55">
              <w:rPr>
                <w:bCs/>
                <w:iCs/>
                <w:lang w:val="en-US"/>
              </w:rPr>
              <w:t>I play with my friends.</w:t>
            </w:r>
            <w:r>
              <w:rPr>
                <w:bCs/>
                <w:iCs/>
                <w:lang w:val="en-US"/>
              </w:rPr>
              <w:t xml:space="preserve"> </w:t>
            </w:r>
            <w:r w:rsidR="0012319F" w:rsidRPr="00F12E55">
              <w:rPr>
                <w:bCs/>
                <w:iCs/>
                <w:lang w:val="en-US"/>
              </w:rPr>
              <w:t>I listen to music.</w:t>
            </w:r>
            <w:r>
              <w:rPr>
                <w:bCs/>
                <w:iCs/>
                <w:lang w:val="en-US"/>
              </w:rPr>
              <w:t xml:space="preserve"> I have dinner. I watch </w:t>
            </w:r>
            <w:proofErr w:type="spellStart"/>
            <w:r>
              <w:rPr>
                <w:bCs/>
                <w:iCs/>
                <w:lang w:val="en-US"/>
              </w:rPr>
              <w:t>tv</w:t>
            </w:r>
            <w:proofErr w:type="spellEnd"/>
            <w:r>
              <w:rPr>
                <w:bCs/>
                <w:iCs/>
                <w:lang w:val="en-US"/>
              </w:rPr>
              <w:t xml:space="preserve">. I take off my clothes. I put on my </w:t>
            </w:r>
            <w:proofErr w:type="spellStart"/>
            <w:r>
              <w:rPr>
                <w:bCs/>
                <w:iCs/>
                <w:lang w:val="en-US"/>
              </w:rPr>
              <w:t>pyjamas</w:t>
            </w:r>
            <w:proofErr w:type="spellEnd"/>
            <w:r>
              <w:rPr>
                <w:bCs/>
                <w:iCs/>
                <w:lang w:val="en-US"/>
              </w:rPr>
              <w:t>. I go to bed.</w:t>
            </w:r>
          </w:p>
        </w:tc>
      </w:tr>
      <w:tr w:rsidR="00697DEB" w:rsidRPr="00892F8B" w:rsidTr="00697DEB">
        <w:tc>
          <w:tcPr>
            <w:tcW w:w="4077" w:type="dxa"/>
          </w:tcPr>
          <w:p w:rsidR="0050326D" w:rsidRPr="007259D0" w:rsidRDefault="0050326D" w:rsidP="00ED2C05">
            <w:pPr>
              <w:pStyle w:val="Contenutotabella"/>
              <w:jc w:val="both"/>
              <w:rPr>
                <w:b/>
              </w:rPr>
            </w:pPr>
            <w:r w:rsidRPr="007259D0">
              <w:rPr>
                <w:b/>
              </w:rPr>
              <w:t>E. Riflessione sulla lingua</w:t>
            </w:r>
          </w:p>
          <w:p w:rsidR="0050326D" w:rsidRPr="007259D0" w:rsidRDefault="0050326D" w:rsidP="00ED2C05">
            <w:pPr>
              <w:pStyle w:val="Contenutotabella"/>
              <w:jc w:val="both"/>
              <w:rPr>
                <w:b/>
              </w:rPr>
            </w:pPr>
          </w:p>
          <w:p w:rsidR="0050326D" w:rsidRPr="00892F8B" w:rsidRDefault="0050326D" w:rsidP="00ED2C05">
            <w:pPr>
              <w:jc w:val="both"/>
              <w:rPr>
                <w:b/>
                <w:iCs/>
              </w:rPr>
            </w:pPr>
          </w:p>
        </w:tc>
        <w:tc>
          <w:tcPr>
            <w:tcW w:w="5529" w:type="dxa"/>
          </w:tcPr>
          <w:p w:rsidR="009A6B64" w:rsidRPr="00813236" w:rsidRDefault="009A6B64" w:rsidP="009A6B64">
            <w:pPr>
              <w:pStyle w:val="Contenutotabella"/>
              <w:jc w:val="both"/>
              <w:rPr>
                <w:bCs/>
              </w:rPr>
            </w:pPr>
            <w:r w:rsidRPr="009A6B64">
              <w:rPr>
                <w:b/>
                <w:bCs/>
              </w:rPr>
              <w:t>E1</w:t>
            </w:r>
            <w:r w:rsidRPr="009A6B64">
              <w:rPr>
                <w:bCs/>
              </w:rPr>
              <w:t>Riflessione sull’uso delle strutture morfosintattiche.</w:t>
            </w:r>
          </w:p>
          <w:p w:rsidR="009A6B64" w:rsidRPr="00813236" w:rsidRDefault="009A6B64" w:rsidP="009A6B64">
            <w:pPr>
              <w:pStyle w:val="Contenutotabella"/>
              <w:jc w:val="both"/>
              <w:rPr>
                <w:bCs/>
              </w:rPr>
            </w:pPr>
          </w:p>
          <w:p w:rsidR="0050326D" w:rsidRDefault="0050326D" w:rsidP="00ED2C05">
            <w:pPr>
              <w:pStyle w:val="Contenutotabella"/>
              <w:jc w:val="both"/>
            </w:pPr>
            <w:r w:rsidRPr="00892F8B">
              <w:rPr>
                <w:b/>
                <w:bCs/>
              </w:rPr>
              <w:t>E2</w:t>
            </w:r>
            <w:r>
              <w:t xml:space="preserve"> Riconoscere la forma affermativa e interrogativa.</w:t>
            </w:r>
          </w:p>
          <w:p w:rsidR="009A6B64" w:rsidRDefault="009A6B64" w:rsidP="00ED2C05">
            <w:pPr>
              <w:pStyle w:val="Contenutotabella"/>
              <w:jc w:val="both"/>
            </w:pPr>
          </w:p>
          <w:p w:rsidR="0050326D" w:rsidRPr="00646833" w:rsidRDefault="0050326D" w:rsidP="00ED2C05">
            <w:pPr>
              <w:jc w:val="both"/>
              <w:rPr>
                <w:bCs/>
                <w:iCs/>
              </w:rPr>
            </w:pPr>
            <w:r>
              <w:rPr>
                <w:b/>
                <w:iCs/>
              </w:rPr>
              <w:t xml:space="preserve">E3 </w:t>
            </w:r>
            <w:r>
              <w:rPr>
                <w:bCs/>
                <w:iCs/>
              </w:rPr>
              <w:t xml:space="preserve">Riconoscere il </w:t>
            </w:r>
            <w:proofErr w:type="spellStart"/>
            <w:r>
              <w:rPr>
                <w:bCs/>
                <w:iCs/>
              </w:rPr>
              <w:t>Present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Simple</w:t>
            </w:r>
            <w:proofErr w:type="spellEnd"/>
            <w:r w:rsidR="009A6B64">
              <w:rPr>
                <w:bCs/>
                <w:iCs/>
              </w:rPr>
              <w:t>.</w:t>
            </w:r>
          </w:p>
        </w:tc>
        <w:tc>
          <w:tcPr>
            <w:tcW w:w="5244" w:type="dxa"/>
          </w:tcPr>
          <w:p w:rsidR="0050326D" w:rsidRDefault="0050326D" w:rsidP="00ED2C05">
            <w:pPr>
              <w:jc w:val="both"/>
              <w:rPr>
                <w:bCs/>
                <w:iCs/>
              </w:rPr>
            </w:pPr>
            <w:proofErr w:type="spellStart"/>
            <w:r w:rsidRPr="00F12E55">
              <w:rPr>
                <w:bCs/>
                <w:iCs/>
              </w:rPr>
              <w:t>Plural</w:t>
            </w:r>
            <w:proofErr w:type="spellEnd"/>
            <w:r w:rsidRPr="00F12E55">
              <w:rPr>
                <w:bCs/>
                <w:iCs/>
              </w:rPr>
              <w:t>.</w:t>
            </w:r>
          </w:p>
          <w:p w:rsidR="00401CF6" w:rsidRPr="00F12E55" w:rsidRDefault="00401CF6" w:rsidP="00ED2C05">
            <w:pPr>
              <w:jc w:val="both"/>
              <w:rPr>
                <w:bCs/>
                <w:iCs/>
              </w:rPr>
            </w:pPr>
          </w:p>
          <w:p w:rsidR="0050326D" w:rsidRPr="00F12E55" w:rsidRDefault="00F1560F" w:rsidP="00ED2C05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Articles</w:t>
            </w:r>
            <w:proofErr w:type="spellEnd"/>
            <w:r>
              <w:rPr>
                <w:bCs/>
                <w:iCs/>
              </w:rPr>
              <w:t>: ripasso degli articoli determinativi e indeterminativi.</w:t>
            </w:r>
          </w:p>
          <w:p w:rsidR="0050326D" w:rsidRPr="00F12E55" w:rsidRDefault="0050326D" w:rsidP="00ED2C05">
            <w:pPr>
              <w:jc w:val="both"/>
              <w:rPr>
                <w:bCs/>
                <w:iCs/>
              </w:rPr>
            </w:pPr>
          </w:p>
          <w:p w:rsidR="0050326D" w:rsidRDefault="0050326D" w:rsidP="00ED2C05">
            <w:pPr>
              <w:jc w:val="both"/>
              <w:rPr>
                <w:bCs/>
                <w:iCs/>
              </w:rPr>
            </w:pPr>
            <w:proofErr w:type="spellStart"/>
            <w:r w:rsidRPr="00F12E55">
              <w:rPr>
                <w:bCs/>
                <w:iCs/>
              </w:rPr>
              <w:t>Present</w:t>
            </w:r>
            <w:proofErr w:type="spellEnd"/>
            <w:r w:rsidRPr="00F12E55">
              <w:rPr>
                <w:bCs/>
                <w:iCs/>
              </w:rPr>
              <w:t xml:space="preserve"> </w:t>
            </w:r>
            <w:proofErr w:type="spellStart"/>
            <w:r w:rsidRPr="00F12E55">
              <w:rPr>
                <w:bCs/>
                <w:iCs/>
              </w:rPr>
              <w:t>Simple</w:t>
            </w:r>
            <w:proofErr w:type="spellEnd"/>
            <w:r w:rsidR="00F1560F">
              <w:rPr>
                <w:bCs/>
                <w:iCs/>
              </w:rPr>
              <w:t>: tutte le forme del tempo verbale</w:t>
            </w:r>
            <w:r w:rsidR="009A6B64" w:rsidRPr="00F12E55">
              <w:rPr>
                <w:bCs/>
                <w:iCs/>
              </w:rPr>
              <w:t>.</w:t>
            </w:r>
          </w:p>
          <w:p w:rsidR="00401CF6" w:rsidRPr="00892F8B" w:rsidRDefault="00401CF6" w:rsidP="00ED2C05">
            <w:pPr>
              <w:jc w:val="both"/>
              <w:rPr>
                <w:bCs/>
                <w:iCs/>
              </w:rPr>
            </w:pPr>
          </w:p>
        </w:tc>
      </w:tr>
    </w:tbl>
    <w:p w:rsidR="007A422F" w:rsidRDefault="007A422F" w:rsidP="00AC7985">
      <w:pPr>
        <w:jc w:val="center"/>
        <w:rPr>
          <w:b/>
          <w:iCs/>
        </w:rPr>
      </w:pPr>
    </w:p>
    <w:p w:rsidR="007A422F" w:rsidRDefault="007A422F" w:rsidP="007A422F">
      <w:pPr>
        <w:rPr>
          <w:b/>
          <w:iCs/>
        </w:rPr>
      </w:pPr>
    </w:p>
    <w:p w:rsidR="007A422F" w:rsidRDefault="007A422F" w:rsidP="007A422F">
      <w:pPr>
        <w:rPr>
          <w:b/>
          <w:iCs/>
        </w:rPr>
      </w:pPr>
    </w:p>
    <w:p w:rsidR="007A422F" w:rsidRPr="00892F8B" w:rsidRDefault="007A422F" w:rsidP="007A422F">
      <w:pPr>
        <w:rPr>
          <w:b/>
          <w:iCs/>
        </w:rPr>
      </w:pPr>
    </w:p>
    <w:p w:rsidR="00205F81" w:rsidRPr="00892F8B" w:rsidRDefault="00205F81" w:rsidP="007A422F">
      <w:pPr>
        <w:jc w:val="center"/>
      </w:pPr>
    </w:p>
    <w:sectPr w:rsidR="00205F81" w:rsidRPr="00892F8B" w:rsidSect="0050326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3D7E"/>
    <w:multiLevelType w:val="hybridMultilevel"/>
    <w:tmpl w:val="B75CB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D7D84"/>
    <w:multiLevelType w:val="hybridMultilevel"/>
    <w:tmpl w:val="0F7ECA98"/>
    <w:lvl w:ilvl="0" w:tplc="9BE8A6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7A422F"/>
    <w:rsid w:val="00003E85"/>
    <w:rsid w:val="0007748C"/>
    <w:rsid w:val="000C0C4D"/>
    <w:rsid w:val="000D286D"/>
    <w:rsid w:val="000D71F9"/>
    <w:rsid w:val="000E6150"/>
    <w:rsid w:val="000F1033"/>
    <w:rsid w:val="001171E7"/>
    <w:rsid w:val="0012319F"/>
    <w:rsid w:val="00153211"/>
    <w:rsid w:val="00184075"/>
    <w:rsid w:val="00197898"/>
    <w:rsid w:val="001A14C1"/>
    <w:rsid w:val="00205F81"/>
    <w:rsid w:val="002B30EF"/>
    <w:rsid w:val="002E6A9A"/>
    <w:rsid w:val="002E72F1"/>
    <w:rsid w:val="00305A8A"/>
    <w:rsid w:val="003850ED"/>
    <w:rsid w:val="003A39EB"/>
    <w:rsid w:val="004016D9"/>
    <w:rsid w:val="00401CF6"/>
    <w:rsid w:val="004064FE"/>
    <w:rsid w:val="004D33EE"/>
    <w:rsid w:val="004E6909"/>
    <w:rsid w:val="004E749F"/>
    <w:rsid w:val="0050326D"/>
    <w:rsid w:val="00513734"/>
    <w:rsid w:val="00517CF4"/>
    <w:rsid w:val="00545709"/>
    <w:rsid w:val="00615D71"/>
    <w:rsid w:val="00621B69"/>
    <w:rsid w:val="00646833"/>
    <w:rsid w:val="006838AE"/>
    <w:rsid w:val="00697DEB"/>
    <w:rsid w:val="006A6609"/>
    <w:rsid w:val="006F2903"/>
    <w:rsid w:val="007622F2"/>
    <w:rsid w:val="007A422F"/>
    <w:rsid w:val="007B62C5"/>
    <w:rsid w:val="008578FE"/>
    <w:rsid w:val="008664E9"/>
    <w:rsid w:val="00877348"/>
    <w:rsid w:val="00892F8B"/>
    <w:rsid w:val="008A2C23"/>
    <w:rsid w:val="008D4423"/>
    <w:rsid w:val="00913DCD"/>
    <w:rsid w:val="00937FA3"/>
    <w:rsid w:val="0098188E"/>
    <w:rsid w:val="009A6B64"/>
    <w:rsid w:val="009D106D"/>
    <w:rsid w:val="00A10BF7"/>
    <w:rsid w:val="00A376F1"/>
    <w:rsid w:val="00A75089"/>
    <w:rsid w:val="00AC7985"/>
    <w:rsid w:val="00B0706B"/>
    <w:rsid w:val="00B176B6"/>
    <w:rsid w:val="00B57D5E"/>
    <w:rsid w:val="00B57D77"/>
    <w:rsid w:val="00B87A75"/>
    <w:rsid w:val="00BA274B"/>
    <w:rsid w:val="00BB529F"/>
    <w:rsid w:val="00C53735"/>
    <w:rsid w:val="00C60789"/>
    <w:rsid w:val="00D23D39"/>
    <w:rsid w:val="00D26DE8"/>
    <w:rsid w:val="00D4798F"/>
    <w:rsid w:val="00D65C76"/>
    <w:rsid w:val="00D879F0"/>
    <w:rsid w:val="00DC312A"/>
    <w:rsid w:val="00DE434F"/>
    <w:rsid w:val="00E15900"/>
    <w:rsid w:val="00E307C2"/>
    <w:rsid w:val="00E30C81"/>
    <w:rsid w:val="00E34DE8"/>
    <w:rsid w:val="00E6190C"/>
    <w:rsid w:val="00ED2C05"/>
    <w:rsid w:val="00F12E55"/>
    <w:rsid w:val="00F1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22F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7A422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22F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7A422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genoveffa</dc:creator>
  <cp:lastModifiedBy>anita</cp:lastModifiedBy>
  <cp:revision>3</cp:revision>
  <dcterms:created xsi:type="dcterms:W3CDTF">2018-01-12T13:17:00Z</dcterms:created>
  <dcterms:modified xsi:type="dcterms:W3CDTF">2018-01-18T20:46:00Z</dcterms:modified>
</cp:coreProperties>
</file>