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>ISTITUTO COMPRENSIVO “UBALDO FERRARI”   Castelverde</w:t>
      </w:r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BA150D" w:rsidP="00CC1F6A">
      <w:pPr>
        <w:jc w:val="center"/>
        <w:rPr>
          <w:b/>
          <w:sz w:val="16"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CC1F6A">
        <w:rPr>
          <w:b/>
        </w:rPr>
        <w:t>7</w:t>
      </w:r>
      <w:r>
        <w:rPr>
          <w:b/>
        </w:rPr>
        <w:t>/201</w:t>
      </w:r>
      <w:r w:rsidR="00CC1F6A">
        <w:rPr>
          <w:b/>
        </w:rPr>
        <w:t>8</w:t>
      </w:r>
      <w:r w:rsidR="00A44112">
        <w:rPr>
          <w:b/>
        </w:rPr>
        <w:t xml:space="preserve">        </w:t>
      </w:r>
      <w:r w:rsidR="00881A14" w:rsidRPr="00881A14">
        <w:rPr>
          <w:b/>
        </w:rPr>
        <w:t xml:space="preserve">PERIODO: </w:t>
      </w:r>
      <w:r w:rsidR="00B50A9E">
        <w:rPr>
          <w:b/>
        </w:rPr>
        <w:t>FEBBRAIO/MARZO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529"/>
        <w:gridCol w:w="5953"/>
      </w:tblGrid>
      <w:tr w:rsidR="008D59CF" w:rsidTr="008D59CF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1A1832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   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2420CB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420CB" w:rsidRDefault="002420CB" w:rsidP="002420CB">
            <w:pPr>
              <w:tabs>
                <w:tab w:val="center" w:pos="922"/>
              </w:tabs>
              <w:rPr>
                <w:b/>
              </w:rPr>
            </w:pPr>
          </w:p>
          <w:p w:rsidR="002420CB" w:rsidRDefault="002420CB" w:rsidP="002420CB">
            <w:pPr>
              <w:tabs>
                <w:tab w:val="center" w:pos="922"/>
              </w:tabs>
              <w:rPr>
                <w:b/>
              </w:rPr>
            </w:pPr>
          </w:p>
          <w:p w:rsidR="002420CB" w:rsidRDefault="002420CB" w:rsidP="002420CB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2420CB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  ACQUISIZIONE ED ESPANZIONE DE</w:t>
            </w:r>
            <w:r w:rsidR="002420CB">
              <w:rPr>
                <w:b/>
              </w:rPr>
              <w:t>L LESSICO RICETTIVO E PRODUTTIVO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>ELEMENTI DI GRAMMATICA</w:t>
            </w:r>
          </w:p>
          <w:p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:rsidR="008D59CF" w:rsidRDefault="008D59CF" w:rsidP="00CC0171">
            <w:pPr>
              <w:rPr>
                <w:b/>
              </w:rPr>
            </w:pPr>
          </w:p>
          <w:p w:rsidR="008D59CF" w:rsidRDefault="008D59CF" w:rsidP="00CC0171">
            <w:pPr>
              <w:rPr>
                <w:b/>
              </w:rPr>
            </w:pPr>
          </w:p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FD3AB3" w:rsidP="00012729"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A54088">
            <w:pPr>
              <w:rPr>
                <w:b/>
              </w:rPr>
            </w:pPr>
          </w:p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364F7C" w:rsidRPr="0029145A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2420CB" w:rsidRDefault="002420CB" w:rsidP="00A86F43">
            <w:pPr>
              <w:rPr>
                <w:b/>
              </w:rPr>
            </w:pPr>
          </w:p>
          <w:p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 prime lettere, le prime parole.</w:t>
            </w:r>
          </w:p>
          <w:p w:rsidR="008D59CF" w:rsidRDefault="007F56FD" w:rsidP="00A86F43"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</w:p>
          <w:p w:rsidR="00D379C7" w:rsidRDefault="00D379C7" w:rsidP="00D379C7">
            <w:r>
              <w:rPr>
                <w:b/>
              </w:rPr>
              <w:t xml:space="preserve">C3  </w:t>
            </w:r>
            <w:r>
              <w:t>Produrre le prime parole e semplici frasi.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2420CB" w:rsidRDefault="002420CB" w:rsidP="00012729">
            <w:pPr>
              <w:rPr>
                <w:b/>
              </w:rPr>
            </w:pPr>
          </w:p>
          <w:p w:rsidR="002420CB" w:rsidRDefault="002420CB" w:rsidP="00012729">
            <w:pPr>
              <w:rPr>
                <w:b/>
              </w:rPr>
            </w:pPr>
          </w:p>
          <w:p w:rsidR="002420CB" w:rsidRDefault="002420CB" w:rsidP="00012729">
            <w:pPr>
              <w:rPr>
                <w:b/>
              </w:rPr>
            </w:pPr>
          </w:p>
          <w:p w:rsidR="002420CB" w:rsidRDefault="002420CB" w:rsidP="00012729">
            <w:pPr>
              <w:rPr>
                <w:b/>
              </w:rPr>
            </w:pPr>
          </w:p>
          <w:p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>Comprendere ed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2420CB" w:rsidRDefault="002420CB" w:rsidP="009368D3">
            <w:pPr>
              <w:rPr>
                <w:b/>
              </w:rPr>
            </w:pPr>
          </w:p>
          <w:p w:rsidR="009368D3" w:rsidRDefault="009368D3" w:rsidP="009368D3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:rsidR="009368D3" w:rsidRDefault="009368D3" w:rsidP="009368D3"/>
          <w:p w:rsidR="009368D3" w:rsidRPr="006F44DD" w:rsidRDefault="009368D3" w:rsidP="009368D3"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</w:tcPr>
          <w:p w:rsidR="00CC1F6A" w:rsidRDefault="00CC1F6A" w:rsidP="00CC1F6A">
            <w:pPr>
              <w:pStyle w:val="Paragrafoelenco"/>
            </w:pPr>
          </w:p>
          <w:p w:rsidR="00CC1F6A" w:rsidRDefault="00CC1F6A" w:rsidP="00CC1F6A">
            <w:pPr>
              <w:pStyle w:val="Paragrafoelenco"/>
            </w:pPr>
          </w:p>
          <w:p w:rsidR="00012729" w:rsidRDefault="00012729" w:rsidP="002420CB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 xml:space="preserve">Conversazioni guidate dall’insegnante, dialoghi mediante domande-risposte. </w:t>
            </w:r>
          </w:p>
          <w:p w:rsidR="008D59CF" w:rsidRDefault="008D59CF" w:rsidP="00CC1F6A">
            <w:pPr>
              <w:pStyle w:val="Paragrafoelenco"/>
              <w:ind w:left="39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8D59CF" w:rsidRDefault="00CC1F6A" w:rsidP="002420CB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M</w:t>
            </w:r>
            <w:r w:rsidR="008D59CF">
              <w:t xml:space="preserve">essaggi </w:t>
            </w:r>
            <w:r w:rsidR="00012729">
              <w:t xml:space="preserve">ed istruzioni </w:t>
            </w:r>
            <w:r w:rsidR="008D59CF">
              <w:t>orali</w:t>
            </w:r>
            <w:r w:rsidR="00012729">
              <w:t xml:space="preserve"> relativi al lavoro didattico e ai </w:t>
            </w:r>
            <w:r>
              <w:t xml:space="preserve">    </w:t>
            </w:r>
            <w:r w:rsidR="00012729">
              <w:t>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:rsidR="00093704" w:rsidRPr="00891638" w:rsidRDefault="00093704" w:rsidP="00CC1F6A">
            <w:pPr>
              <w:pStyle w:val="Paragrafoelenco"/>
              <w:ind w:left="39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CC1F6A" w:rsidRDefault="00CC1F6A" w:rsidP="00CC1F6A">
            <w:pPr>
              <w:ind w:left="360"/>
              <w:jc w:val="both"/>
            </w:pPr>
          </w:p>
          <w:p w:rsidR="00891638" w:rsidRDefault="00891638" w:rsidP="002420CB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Lettura di brevi testi narrativi e comprensioni figurate, per l’integrazione di informazioni uditive e visive.</w:t>
            </w:r>
          </w:p>
          <w:p w:rsidR="00093704" w:rsidRDefault="00093704" w:rsidP="00CC1F6A">
            <w:pPr>
              <w:jc w:val="both"/>
            </w:pPr>
          </w:p>
          <w:p w:rsidR="00093704" w:rsidRDefault="00093704" w:rsidP="00CC1F6A">
            <w:pPr>
              <w:pStyle w:val="Paragrafoelenco"/>
              <w:ind w:left="390"/>
              <w:jc w:val="both"/>
            </w:pPr>
          </w:p>
          <w:p w:rsidR="00891638" w:rsidRDefault="00E2146B" w:rsidP="002420CB">
            <w:pPr>
              <w:pStyle w:val="Paragrafoelenco"/>
              <w:numPr>
                <w:ilvl w:val="0"/>
                <w:numId w:val="5"/>
              </w:numPr>
              <w:jc w:val="both"/>
            </w:pPr>
            <w:r>
              <w:t>Semplici storie usat</w:t>
            </w:r>
            <w:r w:rsidR="00A56B12">
              <w:t>e come sfondo per la presentazione di vari contenuti.</w:t>
            </w:r>
          </w:p>
          <w:p w:rsidR="008D59CF" w:rsidRDefault="008D59CF" w:rsidP="00CC1F6A">
            <w:pPr>
              <w:jc w:val="both"/>
              <w:rPr>
                <w:b/>
                <w:i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8D59CF" w:rsidRDefault="008D59CF" w:rsidP="001A1832">
            <w:pPr>
              <w:rPr>
                <w:b/>
              </w:rPr>
            </w:pPr>
          </w:p>
          <w:p w:rsidR="00F007E0" w:rsidRDefault="002420CB" w:rsidP="002420CB">
            <w:pPr>
              <w:pStyle w:val="Paragrafoelenco"/>
              <w:numPr>
                <w:ilvl w:val="0"/>
                <w:numId w:val="5"/>
              </w:numPr>
            </w:pPr>
            <w:r>
              <w:t>-</w:t>
            </w:r>
            <w:r w:rsidR="00F007E0">
              <w:t>Consolidamento</w:t>
            </w:r>
            <w:r w:rsidR="00F64F8B">
              <w:t xml:space="preserve"> delle vocali e delle consonanti </w:t>
            </w:r>
            <w:r w:rsidR="00F007E0">
              <w:t xml:space="preserve"> presentate</w:t>
            </w:r>
            <w:r w:rsidR="00D92026">
              <w:t>.</w:t>
            </w:r>
            <w:r w:rsidR="00F007E0">
              <w:t xml:space="preserve"> </w:t>
            </w:r>
          </w:p>
          <w:p w:rsidR="00CC1F6A" w:rsidRDefault="00CC1F6A" w:rsidP="002420CB">
            <w:pPr>
              <w:pStyle w:val="Paragrafoelenco"/>
              <w:numPr>
                <w:ilvl w:val="0"/>
                <w:numId w:val="5"/>
              </w:numPr>
            </w:pPr>
            <w:r>
              <w:t>Presentazione delle consonanti B, F, P,Z.</w:t>
            </w:r>
          </w:p>
          <w:p w:rsidR="00F64F8B" w:rsidRDefault="00F007E0" w:rsidP="002420CB">
            <w:pPr>
              <w:pStyle w:val="Paragrafoelenco"/>
              <w:numPr>
                <w:ilvl w:val="0"/>
                <w:numId w:val="5"/>
              </w:numPr>
            </w:pPr>
            <w:r>
              <w:t xml:space="preserve">Presentazione delle consonanti </w:t>
            </w:r>
            <w:r w:rsidR="00F64F8B">
              <w:t>(</w:t>
            </w:r>
            <w:r w:rsidR="00CC1F6A">
              <w:t>C suoni duri, C suoni dolci, G s</w:t>
            </w:r>
            <w:r w:rsidR="00FA2995">
              <w:t>uoni duri, G</w:t>
            </w:r>
            <w:r>
              <w:t xml:space="preserve"> suoni dolci</w:t>
            </w:r>
            <w:r w:rsidR="00AC2F59">
              <w:t>, H</w:t>
            </w:r>
            <w:r w:rsidR="00FA2995">
              <w:t xml:space="preserve">, </w:t>
            </w:r>
            <w:r w:rsidR="00F64F8B">
              <w:t>)</w:t>
            </w:r>
            <w:r w:rsidR="00D92026">
              <w:t>.</w:t>
            </w:r>
          </w:p>
          <w:p w:rsidR="00FA2995" w:rsidRDefault="00FA2995" w:rsidP="002420CB">
            <w:pPr>
              <w:pStyle w:val="Paragrafoelenco"/>
              <w:numPr>
                <w:ilvl w:val="0"/>
                <w:numId w:val="5"/>
              </w:numPr>
            </w:pPr>
            <w:r>
              <w:t>Utilizzo di CU con le principali eccezioni (parole capricciose).</w:t>
            </w:r>
          </w:p>
          <w:p w:rsidR="00D92026" w:rsidRDefault="00D92026" w:rsidP="00FF1539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Sillabe inverse.</w:t>
            </w:r>
          </w:p>
          <w:p w:rsidR="002223F3" w:rsidRDefault="00F64F8B" w:rsidP="00CC1F6A">
            <w:pPr>
              <w:pStyle w:val="Paragrafoelenco"/>
              <w:numPr>
                <w:ilvl w:val="0"/>
                <w:numId w:val="3"/>
              </w:numPr>
            </w:pPr>
            <w:r>
              <w:t>Formazione delle famiglie sillabiche con le consonanti presentate; parole bisillabe</w:t>
            </w:r>
            <w:r w:rsidR="00CC1F6A">
              <w:t xml:space="preserve"> </w:t>
            </w:r>
            <w:r>
              <w:t xml:space="preserve">e </w:t>
            </w:r>
            <w:proofErr w:type="spellStart"/>
            <w:r>
              <w:t>trisillabe</w:t>
            </w:r>
            <w:proofErr w:type="spellEnd"/>
            <w:r>
              <w:t xml:space="preserve"> piane; le prime frasi.</w:t>
            </w:r>
          </w:p>
          <w:p w:rsidR="008D59CF" w:rsidRDefault="00FA2995" w:rsidP="002420CB">
            <w:pPr>
              <w:pStyle w:val="Paragrafoelenco"/>
              <w:numPr>
                <w:ilvl w:val="0"/>
                <w:numId w:val="3"/>
              </w:numPr>
            </w:pPr>
            <w:r>
              <w:t>Formazione di digrammi e trigrammi</w:t>
            </w:r>
            <w:r w:rsidR="002420CB">
              <w:t xml:space="preserve"> ( CA, CO, CU , CIA ,CIO CIU,CHI, CHE, GA, GO ,GU, GIA ,GIO, GIU</w:t>
            </w:r>
            <w:r>
              <w:t xml:space="preserve"> </w:t>
            </w:r>
            <w:r w:rsidR="002420CB">
              <w:t>, GHI,GHE).</w:t>
            </w:r>
          </w:p>
          <w:p w:rsidR="002223F3" w:rsidRDefault="002223F3" w:rsidP="00FF1539">
            <w:pPr>
              <w:pStyle w:val="Paragrafoelenco"/>
              <w:numPr>
                <w:ilvl w:val="0"/>
                <w:numId w:val="3"/>
              </w:numPr>
            </w:pPr>
            <w:r>
              <w:t>Comprensione di brevi frasi</w:t>
            </w:r>
            <w:r w:rsidR="00416CC5">
              <w:t>.</w:t>
            </w:r>
          </w:p>
          <w:p w:rsidR="00416CC5" w:rsidRDefault="00416CC5" w:rsidP="001A1832"/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pStyle w:val="Paragrafoelenco"/>
            </w:pPr>
          </w:p>
          <w:p w:rsidR="002420CB" w:rsidRDefault="002420CB" w:rsidP="002420CB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nella comunicazione quotidiana. </w:t>
            </w:r>
          </w:p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ind w:left="142"/>
            </w:pPr>
          </w:p>
          <w:p w:rsidR="002420CB" w:rsidRDefault="002420CB" w:rsidP="002420CB">
            <w:pPr>
              <w:ind w:left="142"/>
            </w:pPr>
          </w:p>
          <w:p w:rsidR="00416CC5" w:rsidRDefault="00416CC5" w:rsidP="00FF1539">
            <w:pPr>
              <w:pStyle w:val="Paragrafoelenco"/>
              <w:numPr>
                <w:ilvl w:val="0"/>
                <w:numId w:val="3"/>
              </w:numPr>
            </w:pPr>
            <w:r>
              <w:t>Presentazione dello script in funzione della lettura.</w:t>
            </w:r>
          </w:p>
          <w:p w:rsidR="00666A91" w:rsidRDefault="00666A91" w:rsidP="001A1832"/>
          <w:p w:rsidR="00666A91" w:rsidRDefault="00666A91" w:rsidP="00FF1539">
            <w:pPr>
              <w:pStyle w:val="Paragrafoelenco"/>
              <w:numPr>
                <w:ilvl w:val="0"/>
                <w:numId w:val="3"/>
              </w:numPr>
            </w:pPr>
            <w:r>
              <w:t>Funzione dei segni di punteggiatura: il punto fermo.</w:t>
            </w:r>
          </w:p>
          <w:p w:rsidR="002223F3" w:rsidRPr="00A54088" w:rsidRDefault="002223F3" w:rsidP="001A1832">
            <w:pPr>
              <w:pStyle w:val="Paragrafoelenco"/>
              <w:ind w:left="390"/>
            </w:pPr>
          </w:p>
          <w:p w:rsidR="008D59CF" w:rsidRPr="00A54088" w:rsidRDefault="008D59CF" w:rsidP="001A1832">
            <w:pPr>
              <w:rPr>
                <w:b/>
              </w:rPr>
            </w:pPr>
          </w:p>
          <w:p w:rsidR="008D59CF" w:rsidRDefault="007F33D9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Le vocali, le consonanti presentate, le famiglie sillabiche, </w:t>
            </w:r>
            <w:r w:rsidR="00350D70">
              <w:t xml:space="preserve">le sillabe </w:t>
            </w:r>
            <w:r w:rsidR="009B6993">
              <w:t xml:space="preserve">     </w:t>
            </w:r>
            <w:r w:rsidR="00350D70">
              <w:t xml:space="preserve">inverse, </w:t>
            </w:r>
            <w:r>
              <w:t xml:space="preserve">le prime parole, le prime frasi mediante lo </w:t>
            </w:r>
            <w:r w:rsidR="00D437EB">
              <w:t>stampato maiuscolo, lo script e il corsivo minuscolo.</w:t>
            </w:r>
          </w:p>
          <w:p w:rsidR="008D59CF" w:rsidRDefault="008D59CF" w:rsidP="001A1832"/>
          <w:p w:rsidR="008D59CF" w:rsidRDefault="0053101A" w:rsidP="00FF1539">
            <w:pPr>
              <w:pStyle w:val="Paragrafoelenco"/>
              <w:numPr>
                <w:ilvl w:val="0"/>
                <w:numId w:val="3"/>
              </w:numPr>
            </w:pPr>
            <w:r>
              <w:t>Scrittura</w:t>
            </w:r>
            <w:r w:rsidR="00E14CEB">
              <w:t xml:space="preserve"> sotto dettatura e autonoma</w:t>
            </w:r>
            <w:r>
              <w:t xml:space="preserve"> di sillabe, paro</w:t>
            </w:r>
            <w:r w:rsidR="00E14CEB">
              <w:t>le bisillabe e trisillabe con i fonemi presentati.</w:t>
            </w:r>
          </w:p>
          <w:p w:rsidR="00E87A64" w:rsidRDefault="00E87A64" w:rsidP="00E87A64"/>
          <w:p w:rsidR="00E87A64" w:rsidRDefault="00E87A64" w:rsidP="00FF1539">
            <w:pPr>
              <w:pStyle w:val="Paragrafoelenco"/>
              <w:numPr>
                <w:ilvl w:val="0"/>
                <w:numId w:val="3"/>
              </w:numPr>
            </w:pPr>
            <w:r>
              <w:t>Analisi di suoni complessi: gruppi consonantici costituiti da due o tre lettere.</w:t>
            </w:r>
          </w:p>
          <w:p w:rsidR="00266D5F" w:rsidRDefault="00266D5F" w:rsidP="001A1832"/>
          <w:p w:rsidR="009F5FED" w:rsidRDefault="009F5FED" w:rsidP="00FF1539">
            <w:pPr>
              <w:pStyle w:val="Paragrafoelenco"/>
              <w:numPr>
                <w:ilvl w:val="0"/>
                <w:numId w:val="3"/>
              </w:numPr>
            </w:pPr>
            <w:r>
              <w:t>Utilizzo corretto dello spazio grafico e degli strumenti di scrittura.</w:t>
            </w:r>
          </w:p>
          <w:p w:rsidR="0076228E" w:rsidRDefault="0076228E" w:rsidP="0076228E"/>
          <w:p w:rsidR="00BF727B" w:rsidRDefault="002420CB" w:rsidP="002420CB">
            <w:pPr>
              <w:pStyle w:val="Paragrafoelenco"/>
              <w:numPr>
                <w:ilvl w:val="0"/>
                <w:numId w:val="3"/>
              </w:numPr>
            </w:pPr>
            <w:bookmarkStart w:id="0" w:name="_GoBack"/>
            <w:bookmarkEnd w:id="0"/>
            <w:r>
              <w:t>Corrispon</w:t>
            </w:r>
            <w:r w:rsidR="00BF727B">
              <w:t>denza tra grafemi e fonemi.</w:t>
            </w:r>
          </w:p>
          <w:p w:rsidR="008D59CF" w:rsidRDefault="008D59CF" w:rsidP="001A1832"/>
          <w:p w:rsidR="00D50D69" w:rsidRDefault="00D50D69" w:rsidP="00FF1539">
            <w:pPr>
              <w:pStyle w:val="Paragrafoelenco"/>
              <w:numPr>
                <w:ilvl w:val="0"/>
                <w:numId w:val="3"/>
              </w:numPr>
            </w:pPr>
            <w:r>
              <w:t xml:space="preserve">Concordanza di genere </w:t>
            </w:r>
            <w:r w:rsidR="00384552">
              <w:t xml:space="preserve">e di numero tra articolo e </w:t>
            </w:r>
            <w:r w:rsidR="0076228E">
              <w:t>nome, nella frase.</w:t>
            </w:r>
          </w:p>
          <w:p w:rsidR="00384552" w:rsidRDefault="00384552" w:rsidP="00FF1539">
            <w:pPr>
              <w:pStyle w:val="Paragrafoelenco"/>
              <w:numPr>
                <w:ilvl w:val="0"/>
                <w:numId w:val="3"/>
              </w:numPr>
            </w:pPr>
            <w:r>
              <w:t>La funzione del punto alla fine della frase.</w:t>
            </w:r>
          </w:p>
          <w:p w:rsidR="008D59CF" w:rsidRDefault="008D59CF" w:rsidP="001A1832"/>
        </w:tc>
      </w:tr>
    </w:tbl>
    <w:p w:rsidR="008579A0" w:rsidRDefault="008579A0" w:rsidP="002420CB"/>
    <w:sectPr w:rsidR="008579A0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1FF"/>
    <w:multiLevelType w:val="hybridMultilevel"/>
    <w:tmpl w:val="457868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B11CE"/>
    <w:multiLevelType w:val="hybridMultilevel"/>
    <w:tmpl w:val="F1E687C4"/>
    <w:lvl w:ilvl="0" w:tplc="82A20C0E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8641BA6"/>
    <w:multiLevelType w:val="hybridMultilevel"/>
    <w:tmpl w:val="04AA5346"/>
    <w:lvl w:ilvl="0" w:tplc="82A20C0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760A1D"/>
    <w:multiLevelType w:val="hybridMultilevel"/>
    <w:tmpl w:val="FCA03592"/>
    <w:lvl w:ilvl="0" w:tplc="82A20C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79A0"/>
    <w:rsid w:val="00004320"/>
    <w:rsid w:val="00012729"/>
    <w:rsid w:val="00024C1F"/>
    <w:rsid w:val="00093704"/>
    <w:rsid w:val="00131AE4"/>
    <w:rsid w:val="0014397F"/>
    <w:rsid w:val="001A1832"/>
    <w:rsid w:val="001D346F"/>
    <w:rsid w:val="00221EFD"/>
    <w:rsid w:val="002223F3"/>
    <w:rsid w:val="0022736F"/>
    <w:rsid w:val="002420CB"/>
    <w:rsid w:val="00266D5F"/>
    <w:rsid w:val="00267307"/>
    <w:rsid w:val="002C6BD8"/>
    <w:rsid w:val="00350D70"/>
    <w:rsid w:val="00364F7C"/>
    <w:rsid w:val="00384552"/>
    <w:rsid w:val="00407A6D"/>
    <w:rsid w:val="00416CC5"/>
    <w:rsid w:val="00446EB6"/>
    <w:rsid w:val="00447FE7"/>
    <w:rsid w:val="00451B9B"/>
    <w:rsid w:val="00471681"/>
    <w:rsid w:val="00475D1A"/>
    <w:rsid w:val="004B5AC9"/>
    <w:rsid w:val="005209EB"/>
    <w:rsid w:val="0053101A"/>
    <w:rsid w:val="005766B1"/>
    <w:rsid w:val="00627496"/>
    <w:rsid w:val="00666A91"/>
    <w:rsid w:val="0067005B"/>
    <w:rsid w:val="00675F28"/>
    <w:rsid w:val="006D0A31"/>
    <w:rsid w:val="006D102B"/>
    <w:rsid w:val="006F44DD"/>
    <w:rsid w:val="00723588"/>
    <w:rsid w:val="007330FF"/>
    <w:rsid w:val="00743619"/>
    <w:rsid w:val="00755C71"/>
    <w:rsid w:val="0076228E"/>
    <w:rsid w:val="007A1D2C"/>
    <w:rsid w:val="007C2D8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07B99"/>
    <w:rsid w:val="009368D3"/>
    <w:rsid w:val="00941EE5"/>
    <w:rsid w:val="00976F1C"/>
    <w:rsid w:val="009B6993"/>
    <w:rsid w:val="009F5FED"/>
    <w:rsid w:val="00A44112"/>
    <w:rsid w:val="00A54088"/>
    <w:rsid w:val="00A56B12"/>
    <w:rsid w:val="00A73A0C"/>
    <w:rsid w:val="00A82D98"/>
    <w:rsid w:val="00A86F43"/>
    <w:rsid w:val="00AC2F59"/>
    <w:rsid w:val="00B01FF8"/>
    <w:rsid w:val="00B50A9E"/>
    <w:rsid w:val="00B92D33"/>
    <w:rsid w:val="00BA150D"/>
    <w:rsid w:val="00BA4B96"/>
    <w:rsid w:val="00BF1169"/>
    <w:rsid w:val="00BF727B"/>
    <w:rsid w:val="00C35006"/>
    <w:rsid w:val="00CC0171"/>
    <w:rsid w:val="00CC1F6A"/>
    <w:rsid w:val="00CE3AFA"/>
    <w:rsid w:val="00D23C99"/>
    <w:rsid w:val="00D379C7"/>
    <w:rsid w:val="00D437EB"/>
    <w:rsid w:val="00D50D69"/>
    <w:rsid w:val="00D823CD"/>
    <w:rsid w:val="00D92026"/>
    <w:rsid w:val="00D94DBE"/>
    <w:rsid w:val="00E14CEB"/>
    <w:rsid w:val="00E2146B"/>
    <w:rsid w:val="00E87A64"/>
    <w:rsid w:val="00EF688D"/>
    <w:rsid w:val="00F007E0"/>
    <w:rsid w:val="00F16AF6"/>
    <w:rsid w:val="00F41E94"/>
    <w:rsid w:val="00F64F8B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11D59-58C0-4687-87DF-DEA8557F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maria genoveffa</cp:lastModifiedBy>
  <cp:revision>3</cp:revision>
  <dcterms:created xsi:type="dcterms:W3CDTF">2017-09-25T17:24:00Z</dcterms:created>
  <dcterms:modified xsi:type="dcterms:W3CDTF">2018-01-14T20:34:00Z</dcterms:modified>
</cp:coreProperties>
</file>