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71" w:rsidRDefault="002B4B71">
      <w:pPr>
        <w:pStyle w:val="Titolo"/>
      </w:pPr>
      <w:bookmarkStart w:id="0" w:name="_GoBack"/>
      <w:bookmarkEnd w:id="0"/>
      <w:r>
        <w:t>ISTITUTO COMPRENSIVO “</w:t>
      </w:r>
      <w:proofErr w:type="spellStart"/>
      <w:proofErr w:type="gramStart"/>
      <w:r>
        <w:t>U.Ferrari</w:t>
      </w:r>
      <w:proofErr w:type="spellEnd"/>
      <w:proofErr w:type="gramEnd"/>
      <w:r>
        <w:t xml:space="preserve">” – Castelverde </w:t>
      </w:r>
    </w:p>
    <w:p w:rsidR="002B4B71" w:rsidRDefault="002B4B71">
      <w:pPr>
        <w:jc w:val="center"/>
      </w:pPr>
    </w:p>
    <w:p w:rsidR="002B4B71" w:rsidRDefault="002B4B71">
      <w:pPr>
        <w:jc w:val="center"/>
      </w:pPr>
      <w:r>
        <w:t>SCUOLA PRIMARIA</w:t>
      </w:r>
    </w:p>
    <w:p w:rsidR="002B4B71" w:rsidRDefault="002B4B71">
      <w:pPr>
        <w:jc w:val="center"/>
      </w:pPr>
    </w:p>
    <w:p w:rsidR="002B4B71" w:rsidRDefault="002B4B71">
      <w:pPr>
        <w:jc w:val="center"/>
        <w:rPr>
          <w:sz w:val="20"/>
        </w:rPr>
      </w:pPr>
      <w:r>
        <w:rPr>
          <w:sz w:val="20"/>
        </w:rPr>
        <w:t>Progettazione  “</w:t>
      </w:r>
      <w:r>
        <w:rPr>
          <w:b/>
          <w:sz w:val="20"/>
        </w:rPr>
        <w:t>MATEMATICA</w:t>
      </w:r>
      <w:r>
        <w:rPr>
          <w:sz w:val="20"/>
        </w:rPr>
        <w:t xml:space="preserve">”- 4° bimestre </w:t>
      </w:r>
      <w:r w:rsidR="00F02614">
        <w:rPr>
          <w:sz w:val="20"/>
        </w:rPr>
        <w:t>aprile/maggio/giugno 201</w:t>
      </w:r>
      <w:r w:rsidR="00323DBF">
        <w:rPr>
          <w:sz w:val="20"/>
        </w:rPr>
        <w:t>8</w:t>
      </w:r>
      <w:r w:rsidR="001B435F">
        <w:rPr>
          <w:sz w:val="20"/>
        </w:rPr>
        <w:tab/>
      </w:r>
    </w:p>
    <w:p w:rsidR="002B4B71" w:rsidRDefault="002B4B71">
      <w:pPr>
        <w:jc w:val="center"/>
        <w:rPr>
          <w:sz w:val="20"/>
        </w:rPr>
      </w:pPr>
    </w:p>
    <w:p w:rsidR="002B4B71" w:rsidRDefault="002B4B71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:rsidR="002B4B71" w:rsidRDefault="002B4B71">
      <w:pPr>
        <w:rPr>
          <w:sz w:val="20"/>
          <w:u w:val="single"/>
        </w:rPr>
      </w:pPr>
    </w:p>
    <w:p w:rsidR="002B4B71" w:rsidRDefault="002B4B71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4824"/>
        <w:gridCol w:w="6804"/>
      </w:tblGrid>
      <w:tr w:rsidR="002B4B71">
        <w:trPr>
          <w:trHeight w:val="264"/>
        </w:trPr>
        <w:tc>
          <w:tcPr>
            <w:tcW w:w="2264" w:type="dxa"/>
          </w:tcPr>
          <w:p w:rsidR="002B4B71" w:rsidRDefault="002B4B71">
            <w:pPr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24" w:type="dxa"/>
          </w:tcPr>
          <w:p w:rsidR="002B4B71" w:rsidRDefault="002B4B71" w:rsidP="002B4B71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6804" w:type="dxa"/>
          </w:tcPr>
          <w:p w:rsidR="002B4B71" w:rsidRDefault="002B4B71" w:rsidP="002B4B71">
            <w:pPr>
              <w:rPr>
                <w:b/>
              </w:rPr>
            </w:pPr>
            <w:r w:rsidRPr="00FF0B25">
              <w:rPr>
                <w:b/>
                <w:bCs/>
                <w:sz w:val="18"/>
                <w:szCs w:val="18"/>
              </w:rPr>
              <w:t>CONOSCENZE/OGGETTI DI VALUTAZIONE</w:t>
            </w:r>
          </w:p>
        </w:tc>
      </w:tr>
      <w:tr w:rsidR="002B4B71">
        <w:trPr>
          <w:cantSplit/>
          <w:trHeight w:val="1662"/>
        </w:trPr>
        <w:tc>
          <w:tcPr>
            <w:tcW w:w="2264" w:type="dxa"/>
            <w:vMerge w:val="restart"/>
          </w:tcPr>
          <w:p w:rsidR="002B4B71" w:rsidRDefault="002B4B71">
            <w:pPr>
              <w:rPr>
                <w:b/>
              </w:rPr>
            </w:pPr>
            <w:r>
              <w:rPr>
                <w:b/>
              </w:rPr>
              <w:t xml:space="preserve">A - IL NUMERO 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2B4B71" w:rsidRPr="00EC4478" w:rsidRDefault="002B4B71" w:rsidP="001B435F">
            <w:pPr>
              <w:jc w:val="both"/>
            </w:pPr>
            <w:proofErr w:type="gramStart"/>
            <w:r>
              <w:rPr>
                <w:b/>
              </w:rPr>
              <w:t>A1</w:t>
            </w:r>
            <w:r>
              <w:t xml:space="preserve">- </w:t>
            </w:r>
            <w:r w:rsidRPr="006F5211">
              <w:t>Leggere e scrivere i numeri entro il 100, esprimendoli in cifre e in paro</w:t>
            </w:r>
            <w:r w:rsidR="00C665A7">
              <w:t>le.</w:t>
            </w:r>
            <w:proofErr w:type="gramEnd"/>
          </w:p>
          <w:p w:rsidR="002B4B71" w:rsidRDefault="002B4B71" w:rsidP="001B435F">
            <w:pPr>
              <w:jc w:val="both"/>
            </w:pPr>
            <w:proofErr w:type="gramStart"/>
            <w:r>
              <w:rPr>
                <w:b/>
              </w:rPr>
              <w:t>A</w:t>
            </w:r>
            <w:r w:rsidRPr="006F5211">
              <w:rPr>
                <w:b/>
              </w:rPr>
              <w:t>3</w:t>
            </w:r>
            <w:r w:rsidRPr="006F5211">
              <w:t>- Confrontare (utilizzando i simboli = &lt; &gt;) e ordinare i numeri, anche rappresentandoli sulla retta numerica</w:t>
            </w:r>
            <w:proofErr w:type="gramEnd"/>
            <w:r w:rsidRPr="006F5211">
              <w:t>.</w:t>
            </w:r>
            <w:r>
              <w:t xml:space="preserve"> </w:t>
            </w:r>
          </w:p>
          <w:p w:rsidR="002B4B71" w:rsidRDefault="002B4B71" w:rsidP="001B435F">
            <w:pPr>
              <w:jc w:val="both"/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B4B71" w:rsidRDefault="002B4B71" w:rsidP="001B435F">
            <w:pPr>
              <w:numPr>
                <w:ilvl w:val="0"/>
                <w:numId w:val="21"/>
              </w:numPr>
              <w:jc w:val="both"/>
            </w:pPr>
            <w:r>
              <w:t>I numeri naturali entro il 100</w:t>
            </w:r>
          </w:p>
          <w:p w:rsidR="002B4B71" w:rsidRDefault="002B4B71" w:rsidP="001B435F">
            <w:pPr>
              <w:numPr>
                <w:ilvl w:val="0"/>
                <w:numId w:val="21"/>
              </w:numPr>
              <w:jc w:val="both"/>
            </w:pPr>
            <w:r>
              <w:t>Simboli matematici</w:t>
            </w:r>
            <w:proofErr w:type="gramStart"/>
            <w:r>
              <w:t xml:space="preserve">  </w:t>
            </w:r>
            <w:proofErr w:type="gramEnd"/>
            <w:r>
              <w:t xml:space="preserve">= &gt; &lt; </w:t>
            </w:r>
          </w:p>
          <w:p w:rsidR="002B4B71" w:rsidRDefault="002B4B71" w:rsidP="001B435F">
            <w:pPr>
              <w:numPr>
                <w:ilvl w:val="0"/>
                <w:numId w:val="21"/>
              </w:numPr>
              <w:jc w:val="both"/>
            </w:pPr>
            <w:proofErr w:type="gramStart"/>
            <w:r>
              <w:t xml:space="preserve">Proprietà di numeri naturali: precedente e successivo, pari e dispari, doppio </w:t>
            </w:r>
            <w:r w:rsidR="00C665A7">
              <w:t>e metà</w:t>
            </w:r>
            <w:proofErr w:type="gramEnd"/>
          </w:p>
          <w:p w:rsidR="002B4B71" w:rsidRDefault="002B4B71" w:rsidP="001B435F">
            <w:pPr>
              <w:ind w:left="720"/>
              <w:jc w:val="both"/>
            </w:pPr>
          </w:p>
        </w:tc>
      </w:tr>
      <w:tr w:rsidR="002B4B71">
        <w:trPr>
          <w:cantSplit/>
          <w:trHeight w:val="1327"/>
        </w:trPr>
        <w:tc>
          <w:tcPr>
            <w:tcW w:w="2264" w:type="dxa"/>
            <w:vMerge/>
          </w:tcPr>
          <w:p w:rsidR="002B4B71" w:rsidRDefault="002B4B71"/>
        </w:tc>
        <w:tc>
          <w:tcPr>
            <w:tcW w:w="4824" w:type="dxa"/>
          </w:tcPr>
          <w:p w:rsidR="002B4B71" w:rsidRDefault="002B4B71" w:rsidP="001B435F">
            <w:pPr>
              <w:jc w:val="both"/>
            </w:pPr>
            <w:r>
              <w:rPr>
                <w:b/>
              </w:rPr>
              <w:t>A5</w:t>
            </w:r>
            <w:r>
              <w:t xml:space="preserve"> – </w:t>
            </w:r>
            <w:r w:rsidRPr="006F5211">
              <w:t>Eseguire in riga e in colonna</w:t>
            </w:r>
            <w:proofErr w:type="gramStart"/>
            <w:r w:rsidRPr="006F5211">
              <w:t xml:space="preserve">   </w:t>
            </w:r>
            <w:proofErr w:type="gramEnd"/>
            <w:r w:rsidRPr="006F5211">
              <w:t>addizioni e sottrazioni con cambi.</w:t>
            </w:r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A6</w:t>
            </w:r>
            <w:r>
              <w:t xml:space="preserve"> – Osservare le proprietà più evidenti</w:t>
            </w:r>
            <w:proofErr w:type="gramStart"/>
            <w:r>
              <w:t xml:space="preserve">  </w:t>
            </w:r>
            <w:proofErr w:type="gramEnd"/>
            <w:r>
              <w:t>di addizione,  sia nel calcolo scritto che mentale.</w:t>
            </w:r>
          </w:p>
          <w:p w:rsidR="0068669F" w:rsidRDefault="0068669F" w:rsidP="001B435F">
            <w:pPr>
              <w:jc w:val="both"/>
            </w:pPr>
          </w:p>
          <w:p w:rsidR="0068669F" w:rsidRDefault="0068669F" w:rsidP="001B435F">
            <w:pPr>
              <w:jc w:val="both"/>
            </w:pPr>
          </w:p>
          <w:p w:rsidR="0068669F" w:rsidRDefault="0068669F" w:rsidP="0068669F">
            <w:pPr>
              <w:jc w:val="both"/>
            </w:pPr>
          </w:p>
          <w:p w:rsidR="0068669F" w:rsidRDefault="0068669F" w:rsidP="0068669F">
            <w:pPr>
              <w:jc w:val="both"/>
            </w:pPr>
            <w:r>
              <w:t>A9 – Utilizzare correttamente lo zero e l’uno nelle operazioni di addizione, sottrazione e</w:t>
            </w:r>
            <w:proofErr w:type="gramStart"/>
            <w:r>
              <w:t xml:space="preserve">             </w:t>
            </w:r>
            <w:proofErr w:type="gramEnd"/>
            <w:r>
              <w:t>moltiplicazione.</w:t>
            </w:r>
          </w:p>
          <w:p w:rsidR="0068669F" w:rsidRDefault="0068669F" w:rsidP="0068669F">
            <w:pPr>
              <w:jc w:val="both"/>
            </w:pPr>
          </w:p>
          <w:p w:rsidR="0068669F" w:rsidRDefault="0068669F" w:rsidP="0068669F">
            <w:pPr>
              <w:jc w:val="both"/>
            </w:pPr>
            <w:r>
              <w:tab/>
            </w:r>
          </w:p>
          <w:p w:rsidR="0068669F" w:rsidRDefault="0068669F" w:rsidP="0068669F">
            <w:pPr>
              <w:jc w:val="both"/>
            </w:pPr>
            <w:r>
              <w:t>-</w:t>
            </w:r>
            <w:r>
              <w:tab/>
            </w:r>
          </w:p>
          <w:p w:rsidR="002B4B71" w:rsidRDefault="002B4B71" w:rsidP="001B435F">
            <w:pPr>
              <w:jc w:val="both"/>
            </w:pPr>
          </w:p>
        </w:tc>
        <w:tc>
          <w:tcPr>
            <w:tcW w:w="6804" w:type="dxa"/>
          </w:tcPr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Addizioni e sottrazioni in riga</w:t>
            </w:r>
          </w:p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Addizioni e sottrazioni in colonna, con e senza cambio</w:t>
            </w:r>
          </w:p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Proprietà c</w:t>
            </w:r>
            <w:r w:rsidR="00C665A7">
              <w:t>ommutativa e</w:t>
            </w:r>
            <w:r>
              <w:t xml:space="preserve"> associativa </w:t>
            </w:r>
          </w:p>
          <w:p w:rsidR="0068669F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Calcolo mentale: proprietà e strategie</w:t>
            </w:r>
            <w:r w:rsidR="0068669F">
              <w:t xml:space="preserve"> </w:t>
            </w:r>
          </w:p>
          <w:p w:rsidR="0068669F" w:rsidRDefault="0068669F" w:rsidP="0068669F">
            <w:pPr>
              <w:ind w:left="720"/>
              <w:jc w:val="both"/>
            </w:pPr>
          </w:p>
          <w:p w:rsidR="0068669F" w:rsidRDefault="0068669F" w:rsidP="0068669F">
            <w:pPr>
              <w:ind w:left="720"/>
              <w:jc w:val="both"/>
            </w:pPr>
          </w:p>
          <w:p w:rsidR="0068669F" w:rsidRDefault="0068669F" w:rsidP="0068669F">
            <w:pPr>
              <w:ind w:left="720"/>
              <w:jc w:val="both"/>
            </w:pPr>
          </w:p>
          <w:p w:rsidR="002B4B71" w:rsidRDefault="0068669F" w:rsidP="001B435F">
            <w:pPr>
              <w:numPr>
                <w:ilvl w:val="0"/>
                <w:numId w:val="1"/>
              </w:numPr>
              <w:jc w:val="both"/>
            </w:pPr>
            <w:r>
              <w:t xml:space="preserve">Osservazione delle proprietà </w:t>
            </w:r>
            <w:proofErr w:type="gramStart"/>
            <w:r>
              <w:t>dei numeri 0 e 1</w:t>
            </w:r>
            <w:proofErr w:type="gramEnd"/>
          </w:p>
        </w:tc>
      </w:tr>
      <w:tr w:rsidR="002B4B71">
        <w:trPr>
          <w:cantSplit/>
          <w:trHeight w:val="1012"/>
        </w:trPr>
        <w:tc>
          <w:tcPr>
            <w:tcW w:w="2264" w:type="dxa"/>
            <w:vMerge/>
          </w:tcPr>
          <w:p w:rsidR="002B4B71" w:rsidRDefault="002B4B71"/>
        </w:tc>
        <w:tc>
          <w:tcPr>
            <w:tcW w:w="4824" w:type="dxa"/>
          </w:tcPr>
          <w:p w:rsidR="002B4B71" w:rsidRPr="00C665A7" w:rsidRDefault="002B4B71" w:rsidP="001B435F">
            <w:pPr>
              <w:jc w:val="both"/>
            </w:pPr>
            <w:r>
              <w:rPr>
                <w:b/>
              </w:rPr>
              <w:t>A7</w:t>
            </w:r>
            <w:r>
              <w:t xml:space="preserve"> – </w:t>
            </w:r>
            <w:r w:rsidRPr="001662E7">
              <w:t>Acquisire e memorizzare le</w:t>
            </w:r>
            <w:proofErr w:type="gramStart"/>
            <w:r w:rsidRPr="001662E7">
              <w:t xml:space="preserve">  </w:t>
            </w:r>
            <w:proofErr w:type="gramEnd"/>
            <w:r w:rsidRPr="001662E7">
              <w:t>tabelline.</w:t>
            </w:r>
          </w:p>
          <w:p w:rsidR="002B4B71" w:rsidRDefault="002B4B71" w:rsidP="001B435F">
            <w:pPr>
              <w:jc w:val="both"/>
            </w:pPr>
            <w:r w:rsidRPr="007E7F9F">
              <w:rPr>
                <w:b/>
              </w:rPr>
              <w:t>A</w:t>
            </w:r>
            <w:r>
              <w:rPr>
                <w:b/>
              </w:rPr>
              <w:t xml:space="preserve">8 </w:t>
            </w:r>
            <w:r>
              <w:t xml:space="preserve">– Intuire il significato della </w:t>
            </w:r>
            <w:proofErr w:type="gramStart"/>
            <w:r>
              <w:t>divisione</w:t>
            </w:r>
            <w:proofErr w:type="gramEnd"/>
          </w:p>
          <w:p w:rsidR="002B4B71" w:rsidRPr="00041F6E" w:rsidRDefault="002B4B71" w:rsidP="001B435F">
            <w:pPr>
              <w:jc w:val="both"/>
            </w:pPr>
            <w:r>
              <w:t xml:space="preserve">      </w:t>
            </w:r>
            <w:proofErr w:type="gramStart"/>
            <w:r>
              <w:t>come</w:t>
            </w:r>
            <w:proofErr w:type="gramEnd"/>
            <w:r>
              <w:t xml:space="preserve"> ripartizione (avvio).</w:t>
            </w:r>
          </w:p>
        </w:tc>
        <w:tc>
          <w:tcPr>
            <w:tcW w:w="6804" w:type="dxa"/>
          </w:tcPr>
          <w:p w:rsidR="002B4B71" w:rsidRPr="001662E7" w:rsidRDefault="00041F6E" w:rsidP="001B435F">
            <w:pPr>
              <w:jc w:val="both"/>
            </w:pPr>
            <w:r>
              <w:t xml:space="preserve">      -</w:t>
            </w:r>
            <w:proofErr w:type="gramStart"/>
            <w:r>
              <w:t xml:space="preserve">    </w:t>
            </w:r>
            <w:proofErr w:type="gramEnd"/>
            <w:r w:rsidR="002B4B71" w:rsidRPr="001662E7">
              <w:t>Addendo ripetuto</w:t>
            </w:r>
          </w:p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N</w:t>
            </w:r>
            <w:r w:rsidRPr="001662E7">
              <w:t>umerazioni e</w:t>
            </w:r>
            <w:r>
              <w:t xml:space="preserve"> tabelline</w:t>
            </w:r>
          </w:p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Avvio al concetto di divisione come ripartizione (es. la metà)</w:t>
            </w:r>
          </w:p>
          <w:p w:rsidR="002B4B71" w:rsidRDefault="002B4B71" w:rsidP="001B435F">
            <w:pPr>
              <w:jc w:val="both"/>
            </w:pPr>
          </w:p>
        </w:tc>
      </w:tr>
      <w:tr w:rsidR="00DF0C8B">
        <w:trPr>
          <w:cantSplit/>
          <w:trHeight w:val="1012"/>
        </w:trPr>
        <w:tc>
          <w:tcPr>
            <w:tcW w:w="2264" w:type="dxa"/>
          </w:tcPr>
          <w:p w:rsidR="00DF0C8B" w:rsidRPr="008C2CCC" w:rsidRDefault="008C2CCC">
            <w:pPr>
              <w:rPr>
                <w:b/>
              </w:rPr>
            </w:pPr>
            <w:r>
              <w:lastRenderedPageBreak/>
              <w:t xml:space="preserve"> </w:t>
            </w:r>
            <w:r w:rsidRPr="008C2CCC">
              <w:rPr>
                <w:b/>
              </w:rPr>
              <w:t>B – SPAZIO E FIGURE</w:t>
            </w:r>
          </w:p>
        </w:tc>
        <w:tc>
          <w:tcPr>
            <w:tcW w:w="4824" w:type="dxa"/>
          </w:tcPr>
          <w:p w:rsidR="00DF0C8B" w:rsidRPr="00F22AD3" w:rsidRDefault="00DF0C8B" w:rsidP="001B435F">
            <w:pPr>
              <w:jc w:val="both"/>
            </w:pPr>
            <w:r w:rsidRPr="00F22AD3">
              <w:rPr>
                <w:b/>
              </w:rPr>
              <w:t>B</w:t>
            </w:r>
            <w:r>
              <w:rPr>
                <w:b/>
              </w:rPr>
              <w:t>4</w:t>
            </w:r>
            <w:r w:rsidRPr="00F22AD3">
              <w:t xml:space="preserve"> – Riconoscere e denominare le</w:t>
            </w:r>
            <w:proofErr w:type="gramStart"/>
            <w:r w:rsidRPr="00F22AD3">
              <w:t xml:space="preserve">  </w:t>
            </w:r>
            <w:proofErr w:type="gramEnd"/>
            <w:r w:rsidRPr="00F22AD3">
              <w:t>principali figure solide.</w:t>
            </w:r>
          </w:p>
          <w:p w:rsidR="00DF0C8B" w:rsidRPr="00F22AD3" w:rsidRDefault="00DF0C8B" w:rsidP="001B435F">
            <w:pPr>
              <w:jc w:val="both"/>
            </w:pPr>
            <w:r>
              <w:rPr>
                <w:b/>
                <w:bCs/>
              </w:rPr>
              <w:t>B5</w:t>
            </w:r>
            <w:r w:rsidRPr="00F22AD3">
              <w:rPr>
                <w:b/>
                <w:bCs/>
              </w:rPr>
              <w:t xml:space="preserve"> – </w:t>
            </w:r>
            <w:r w:rsidRPr="00F22AD3">
              <w:t xml:space="preserve">Ricavare dalla figura </w:t>
            </w:r>
            <w:r>
              <w:t xml:space="preserve">tridimensionale </w:t>
            </w:r>
            <w:r w:rsidRPr="00F22AD3">
              <w:t>le facce (</w:t>
            </w:r>
            <w:proofErr w:type="gramStart"/>
            <w:r w:rsidRPr="00F22AD3">
              <w:t>figura</w:t>
            </w:r>
            <w:proofErr w:type="gramEnd"/>
            <w:r w:rsidRPr="00F22AD3">
              <w:t xml:space="preserve">  piana)</w:t>
            </w:r>
            <w:r>
              <w:t>.</w:t>
            </w:r>
          </w:p>
          <w:p w:rsidR="00DF0C8B" w:rsidRDefault="00DF0C8B" w:rsidP="001B435F">
            <w:pPr>
              <w:jc w:val="both"/>
            </w:pPr>
            <w:r>
              <w:rPr>
                <w:b/>
                <w:bCs/>
              </w:rPr>
              <w:t>B6</w:t>
            </w:r>
            <w:r w:rsidRPr="00F22AD3">
              <w:rPr>
                <w:b/>
                <w:bCs/>
              </w:rPr>
              <w:t xml:space="preserve"> – </w:t>
            </w:r>
            <w:r w:rsidRPr="00F22AD3">
              <w:t>Classificare le facce in base alla</w:t>
            </w:r>
            <w:r>
              <w:t xml:space="preserve"> caratteristica della loro linea di confine </w:t>
            </w:r>
            <w:r w:rsidRPr="00F22AD3">
              <w:t>(quadrato, rettangolo,</w:t>
            </w:r>
            <w:r>
              <w:t xml:space="preserve"> triang</w:t>
            </w:r>
            <w:r w:rsidRPr="00F22AD3">
              <w:t>olo</w:t>
            </w:r>
            <w:r>
              <w:t>,</w:t>
            </w:r>
            <w:proofErr w:type="gramStart"/>
            <w:r>
              <w:t xml:space="preserve">  </w:t>
            </w:r>
            <w:proofErr w:type="gramEnd"/>
            <w:r>
              <w:t>cerchio).</w:t>
            </w:r>
          </w:p>
          <w:p w:rsidR="000F4D64" w:rsidRDefault="000F4D64" w:rsidP="000F4D64">
            <w:r w:rsidRPr="00AF71F6">
              <w:rPr>
                <w:b/>
              </w:rPr>
              <w:t>B</w:t>
            </w:r>
            <w:r>
              <w:rPr>
                <w:b/>
              </w:rPr>
              <w:t>7</w:t>
            </w:r>
            <w:r>
              <w:t xml:space="preserve"> – Identificare gli assi di  simmetria in oggetti e figure.</w:t>
            </w:r>
          </w:p>
          <w:p w:rsidR="000F4D64" w:rsidRDefault="000F4D64" w:rsidP="000F4D64">
            <w:pPr>
              <w:rPr>
                <w:b/>
              </w:rPr>
            </w:pPr>
            <w:r w:rsidRPr="00AF71F6">
              <w:rPr>
                <w:b/>
              </w:rPr>
              <w:t>B</w:t>
            </w:r>
            <w:r>
              <w:rPr>
                <w:b/>
              </w:rPr>
              <w:t xml:space="preserve">8 </w:t>
            </w:r>
            <w:r>
              <w:t>– Costruire figure simmetriche, utilizzando tecniche diverse.</w:t>
            </w:r>
          </w:p>
        </w:tc>
        <w:tc>
          <w:tcPr>
            <w:tcW w:w="6804" w:type="dxa"/>
          </w:tcPr>
          <w:p w:rsidR="00DF0C8B" w:rsidRPr="00DF0C8B" w:rsidRDefault="00B7421D" w:rsidP="001B435F">
            <w:pPr>
              <w:jc w:val="both"/>
              <w:rPr>
                <w:i/>
              </w:rPr>
            </w:pPr>
            <w:r>
              <w:t xml:space="preserve">      </w:t>
            </w:r>
            <w:r w:rsidR="00DF0C8B">
              <w:t xml:space="preserve">- Le principali figure solide: </w:t>
            </w:r>
            <w:r w:rsidR="00DF0C8B">
              <w:rPr>
                <w:i/>
              </w:rPr>
              <w:t>cubo, parallelepipedo</w:t>
            </w:r>
            <w:r w:rsidR="00DF0C8B" w:rsidRPr="00136519">
              <w:rPr>
                <w:i/>
              </w:rPr>
              <w:t>, piramide,</w:t>
            </w:r>
            <w:proofErr w:type="gramStart"/>
            <w:r w:rsidR="00DF0C8B" w:rsidRPr="00136519">
              <w:rPr>
                <w:i/>
              </w:rPr>
              <w:t xml:space="preserve"> </w:t>
            </w:r>
            <w:r w:rsidR="00041F6E">
              <w:rPr>
                <w:i/>
              </w:rPr>
              <w:t xml:space="preserve">      </w:t>
            </w:r>
            <w:proofErr w:type="gramEnd"/>
            <w:r w:rsidR="00DF0C8B" w:rsidRPr="00136519">
              <w:rPr>
                <w:i/>
              </w:rPr>
              <w:t>cono, sfera</w:t>
            </w:r>
            <w:r w:rsidR="00DF0C8B">
              <w:rPr>
                <w:i/>
              </w:rPr>
              <w:t>.</w:t>
            </w:r>
          </w:p>
          <w:p w:rsidR="00DF0C8B" w:rsidRDefault="00B7421D" w:rsidP="001B435F">
            <w:pPr>
              <w:jc w:val="both"/>
              <w:rPr>
                <w:i/>
              </w:rPr>
            </w:pPr>
            <w:r>
              <w:t xml:space="preserve">       </w:t>
            </w:r>
            <w:r w:rsidR="00DF0C8B">
              <w:t>- Le principali figure piane</w:t>
            </w:r>
            <w:r w:rsidR="00041F6E">
              <w:t xml:space="preserve">: </w:t>
            </w:r>
            <w:r w:rsidR="00DF0C8B" w:rsidRPr="00136519">
              <w:rPr>
                <w:i/>
              </w:rPr>
              <w:t>q</w:t>
            </w:r>
            <w:r w:rsidR="00DF0C8B">
              <w:rPr>
                <w:i/>
              </w:rPr>
              <w:t>uadrato, rettangolo, triangolo,</w:t>
            </w:r>
            <w:r w:rsidR="00041F6E">
              <w:rPr>
                <w:i/>
              </w:rPr>
              <w:t xml:space="preserve"> </w:t>
            </w:r>
            <w:r w:rsidR="00DF0C8B" w:rsidRPr="00136519">
              <w:rPr>
                <w:i/>
              </w:rPr>
              <w:t>cerchio</w:t>
            </w:r>
            <w:r w:rsidR="00041F6E">
              <w:rPr>
                <w:i/>
              </w:rPr>
              <w:t>.</w:t>
            </w:r>
          </w:p>
          <w:p w:rsidR="00041F6E" w:rsidRDefault="00041F6E" w:rsidP="001B435F">
            <w:pPr>
              <w:jc w:val="both"/>
            </w:pPr>
          </w:p>
          <w:p w:rsidR="00B6660C" w:rsidRDefault="00B6660C" w:rsidP="001B435F">
            <w:pPr>
              <w:jc w:val="both"/>
            </w:pPr>
          </w:p>
          <w:p w:rsidR="00B6660C" w:rsidRDefault="00B6660C" w:rsidP="001B435F">
            <w:pPr>
              <w:jc w:val="both"/>
            </w:pPr>
          </w:p>
          <w:p w:rsidR="000F4D64" w:rsidRDefault="000F4D64" w:rsidP="000F4D64">
            <w:r>
              <w:t>- assi di simmetria interni ed esterni</w:t>
            </w:r>
          </w:p>
          <w:p w:rsidR="00B6660C" w:rsidRDefault="00B6660C" w:rsidP="001B435F">
            <w:pPr>
              <w:jc w:val="both"/>
            </w:pPr>
          </w:p>
        </w:tc>
      </w:tr>
    </w:tbl>
    <w:p w:rsidR="002B4B71" w:rsidRDefault="002B4B71"/>
    <w:p w:rsidR="002B4B71" w:rsidRDefault="002B4B71"/>
    <w:p w:rsidR="002B4B71" w:rsidRDefault="002B4B71"/>
    <w:p w:rsidR="002B4B71" w:rsidRDefault="002B4B71"/>
    <w:tbl>
      <w:tblPr>
        <w:tblW w:w="14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7552"/>
      </w:tblGrid>
      <w:tr w:rsidR="002B4B71">
        <w:trPr>
          <w:cantSplit/>
          <w:trHeight w:val="5567"/>
        </w:trPr>
        <w:tc>
          <w:tcPr>
            <w:tcW w:w="2269" w:type="dxa"/>
          </w:tcPr>
          <w:p w:rsidR="002B4B71" w:rsidRDefault="002B4B71" w:rsidP="002B4B71">
            <w:r>
              <w:rPr>
                <w:b/>
              </w:rPr>
              <w:lastRenderedPageBreak/>
              <w:t xml:space="preserve">C – </w:t>
            </w:r>
            <w:r w:rsidRPr="00CC4392">
              <w:rPr>
                <w:b/>
              </w:rPr>
              <w:t>RELAZIONI, DATI E PREVISIONI</w:t>
            </w:r>
            <w:r>
              <w:t xml:space="preserve"> </w:t>
            </w:r>
          </w:p>
          <w:p w:rsidR="002B4B71" w:rsidRDefault="002B4B71"/>
        </w:tc>
        <w:tc>
          <w:tcPr>
            <w:tcW w:w="4819" w:type="dxa"/>
          </w:tcPr>
          <w:p w:rsidR="002B4B71" w:rsidRDefault="002B4B71" w:rsidP="001B435F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C601A">
              <w:rPr>
                <w:b/>
              </w:rPr>
              <w:t>1</w:t>
            </w:r>
            <w:r>
              <w:t xml:space="preserve"> – Osservare oggetti e fenomeni, individuare grandezze misurabili.</w:t>
            </w:r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C</w:t>
            </w:r>
            <w:r w:rsidRPr="00AF71F6">
              <w:rPr>
                <w:b/>
              </w:rPr>
              <w:t>2</w:t>
            </w:r>
            <w:r>
              <w:t xml:space="preserve"> – Compiere confronti diretti di grandezza.</w:t>
            </w:r>
          </w:p>
          <w:p w:rsidR="002B4B71" w:rsidRDefault="002B4B71" w:rsidP="001B435F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r w:rsidRPr="00AF71F6">
              <w:rPr>
                <w:b/>
              </w:rPr>
              <w:t>3</w:t>
            </w:r>
            <w:r>
              <w:t xml:space="preserve"> – M</w:t>
            </w:r>
            <w:r w:rsidR="00540E1F">
              <w:t xml:space="preserve">isurare lunghezze per mezzo di </w:t>
            </w:r>
            <w:r>
              <w:t>unità arbitrarie e registrarle (passi</w:t>
            </w:r>
            <w:r w:rsidR="00540E1F">
              <w:t>,</w:t>
            </w:r>
            <w:r w:rsidR="00F02614">
              <w:t xml:space="preserve"> </w:t>
            </w:r>
            <w:r>
              <w:t>quadretti, spanne…).</w:t>
            </w:r>
            <w:proofErr w:type="gramEnd"/>
          </w:p>
          <w:p w:rsidR="002B4B71" w:rsidRPr="00536D3D" w:rsidRDefault="002B4B71" w:rsidP="001B435F">
            <w:pPr>
              <w:jc w:val="both"/>
            </w:pPr>
            <w:r>
              <w:rPr>
                <w:b/>
              </w:rPr>
              <w:t>C5</w:t>
            </w:r>
            <w:r w:rsidRPr="00536D3D">
              <w:t xml:space="preserve"> – Tradurre problemi elementari espressi con parole in rappresentazioni matematiche.</w:t>
            </w:r>
          </w:p>
          <w:p w:rsidR="002B4B71" w:rsidRPr="00540E1F" w:rsidRDefault="002B4B71" w:rsidP="001B435F">
            <w:pPr>
              <w:jc w:val="both"/>
            </w:pPr>
            <w:r>
              <w:rPr>
                <w:b/>
              </w:rPr>
              <w:t>C7</w:t>
            </w:r>
            <w:r w:rsidRPr="00F22AD3">
              <w:t xml:space="preserve"> - Rappresentare graficamente le</w:t>
            </w:r>
            <w:proofErr w:type="gramStart"/>
            <w:r w:rsidRPr="00F22AD3">
              <w:t xml:space="preserve">  </w:t>
            </w:r>
            <w:proofErr w:type="gramEnd"/>
            <w:r w:rsidRPr="00F22AD3">
              <w:t xml:space="preserve">operazioni, tradurle in </w:t>
            </w:r>
            <w:r w:rsidRPr="00540E1F">
              <w:t>enunciati  matematici, scrivere correttamente la  risposta</w:t>
            </w:r>
            <w:r w:rsidR="00540E1F" w:rsidRPr="00540E1F">
              <w:t>.</w:t>
            </w:r>
          </w:p>
          <w:p w:rsidR="002B4B71" w:rsidRDefault="002B4B71" w:rsidP="001B435F">
            <w:pPr>
              <w:jc w:val="both"/>
            </w:pPr>
            <w:proofErr w:type="gramStart"/>
            <w:r w:rsidRPr="00540E1F">
              <w:rPr>
                <w:b/>
              </w:rPr>
              <w:t xml:space="preserve">C8 </w:t>
            </w:r>
            <w:r w:rsidRPr="00540E1F">
              <w:t>–</w:t>
            </w:r>
            <w:r w:rsidR="00540E1F" w:rsidRPr="00540E1F">
              <w:t xml:space="preserve"> In situazioni concrete descrivere e classificare oggetti e figure in base ad un attributo</w:t>
            </w:r>
            <w:r w:rsidRPr="00540E1F">
              <w:t>.</w:t>
            </w:r>
            <w:proofErr w:type="gramEnd"/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C11</w:t>
            </w:r>
            <w:r w:rsidRPr="00F22AD3">
              <w:t xml:space="preserve"> – Stabilire relazioni tra gli elementi</w:t>
            </w:r>
            <w:r>
              <w:t xml:space="preserve"> </w:t>
            </w:r>
            <w:r w:rsidRPr="00F22AD3">
              <w:t>di uno stesso insi</w:t>
            </w:r>
            <w:r>
              <w:t xml:space="preserve">eme e/o di due insiemi diversi; rappresentarle </w:t>
            </w:r>
            <w:r w:rsidRPr="00F22AD3">
              <w:t>con il</w:t>
            </w:r>
            <w:proofErr w:type="gramStart"/>
            <w:r w:rsidRPr="00F22AD3">
              <w:t xml:space="preserve"> </w:t>
            </w:r>
            <w:r>
              <w:t xml:space="preserve"> </w:t>
            </w:r>
            <w:proofErr w:type="gramEnd"/>
            <w:r w:rsidRPr="00F22AD3">
              <w:t>diagramma sagittale e/o la tabella</w:t>
            </w:r>
            <w:r>
              <w:t xml:space="preserve"> </w:t>
            </w:r>
            <w:r w:rsidRPr="00F22AD3">
              <w:t>a doppia entrata.</w:t>
            </w:r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C12</w:t>
            </w:r>
            <w:r w:rsidRPr="00F22AD3">
              <w:t xml:space="preserve"> – Stabilire relazioni d’ordi</w:t>
            </w:r>
            <w:r>
              <w:t>ne</w:t>
            </w:r>
          </w:p>
          <w:p w:rsidR="000F4D64" w:rsidRDefault="000F4D64" w:rsidP="000F4D64">
            <w:r>
              <w:rPr>
                <w:b/>
              </w:rPr>
              <w:t>C13</w:t>
            </w:r>
            <w:r>
              <w:t xml:space="preserve"> – Costruire, leggere, interpretare</w:t>
            </w:r>
            <w:proofErr w:type="gramStart"/>
            <w:r>
              <w:t xml:space="preserve">  </w:t>
            </w:r>
            <w:proofErr w:type="gramEnd"/>
            <w:r>
              <w:t>istogrammi e tabelle</w:t>
            </w:r>
          </w:p>
          <w:p w:rsidR="000F4D64" w:rsidRDefault="000F4D64" w:rsidP="000F4D64"/>
          <w:p w:rsidR="002B4B71" w:rsidRDefault="000F4D64" w:rsidP="000F4D64">
            <w:pPr>
              <w:jc w:val="both"/>
            </w:pPr>
            <w:r>
              <w:rPr>
                <w:b/>
              </w:rPr>
              <w:t>C14</w:t>
            </w:r>
            <w:r>
              <w:t>– Usare correttamente in situazioni concrete i termini “certo”- “possibile” - “impossibile”.</w:t>
            </w:r>
          </w:p>
        </w:tc>
        <w:tc>
          <w:tcPr>
            <w:tcW w:w="7552" w:type="dxa"/>
          </w:tcPr>
          <w:p w:rsidR="00540E1F" w:rsidRDefault="00B7421D" w:rsidP="001B435F">
            <w:pPr>
              <w:jc w:val="both"/>
            </w:pPr>
            <w:r>
              <w:t xml:space="preserve">   </w:t>
            </w:r>
            <w:r w:rsidR="00540E1F">
              <w:t>- G</w:t>
            </w:r>
            <w:r w:rsidR="002B4B71">
              <w:t>randezze misurabili</w:t>
            </w:r>
          </w:p>
          <w:p w:rsidR="00416F8C" w:rsidRDefault="00B7421D" w:rsidP="001B435F">
            <w:pPr>
              <w:jc w:val="both"/>
            </w:pPr>
            <w:r>
              <w:t xml:space="preserve">   </w:t>
            </w:r>
          </w:p>
          <w:p w:rsidR="002B4B71" w:rsidRDefault="00416F8C" w:rsidP="001B435F">
            <w:pPr>
              <w:jc w:val="both"/>
            </w:pPr>
            <w:r>
              <w:t xml:space="preserve">   </w:t>
            </w:r>
            <w:r w:rsidR="00540E1F">
              <w:t>- C</w:t>
            </w:r>
            <w:r w:rsidR="002B4B71">
              <w:t>onfronto diretto di grandezze</w:t>
            </w:r>
          </w:p>
          <w:p w:rsidR="002B4B71" w:rsidRDefault="00B7421D" w:rsidP="001B435F">
            <w:pPr>
              <w:jc w:val="both"/>
            </w:pPr>
            <w:r>
              <w:t xml:space="preserve">   </w:t>
            </w:r>
            <w:r w:rsidR="002B4B71">
              <w:t xml:space="preserve">- </w:t>
            </w:r>
            <w:r w:rsidR="00540E1F">
              <w:t>M</w:t>
            </w:r>
            <w:r w:rsidR="002B4B71">
              <w:t>isura</w:t>
            </w:r>
            <w:r w:rsidR="00540E1F">
              <w:t xml:space="preserve">zione di grandezze continue con </w:t>
            </w:r>
            <w:r w:rsidR="002B4B71">
              <w:t>oggetti/strumenti</w:t>
            </w:r>
          </w:p>
          <w:p w:rsidR="002B4B71" w:rsidRDefault="00B7421D" w:rsidP="001B435F">
            <w:pPr>
              <w:jc w:val="both"/>
            </w:pPr>
            <w:r>
              <w:t xml:space="preserve">   </w:t>
            </w:r>
            <w:r w:rsidR="00540E1F">
              <w:t>- R</w:t>
            </w:r>
            <w:r w:rsidR="002B4B71">
              <w:t>egistrazione mediante unità arbitrarie</w:t>
            </w:r>
          </w:p>
          <w:p w:rsidR="00416F8C" w:rsidRDefault="00B7421D" w:rsidP="001B435F">
            <w:pPr>
              <w:jc w:val="both"/>
            </w:pPr>
            <w:r>
              <w:t xml:space="preserve">  </w:t>
            </w:r>
          </w:p>
          <w:p w:rsidR="002B4B71" w:rsidRDefault="00B7421D" w:rsidP="001B435F">
            <w:pPr>
              <w:jc w:val="both"/>
            </w:pPr>
            <w:r>
              <w:t xml:space="preserve"> </w:t>
            </w:r>
            <w:r w:rsidR="00743029">
              <w:t xml:space="preserve">- </w:t>
            </w:r>
            <w:r w:rsidR="00540E1F">
              <w:t>S</w:t>
            </w:r>
            <w:r w:rsidR="002B4B71" w:rsidRPr="00536D3D">
              <w:t>emplici situazioni problematiche risolvibili con l’addizione, la sottrazione</w:t>
            </w:r>
            <w:r w:rsidR="002B4B71">
              <w:t>, la moltiplicazione</w:t>
            </w:r>
            <w:r w:rsidR="002B4B71" w:rsidRPr="00536D3D">
              <w:t xml:space="preserve"> (una domanda, un’operazione)</w:t>
            </w:r>
          </w:p>
          <w:p w:rsidR="00416F8C" w:rsidRDefault="00B7421D" w:rsidP="001B435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416F8C" w:rsidRDefault="00416F8C" w:rsidP="001B435F">
            <w:pPr>
              <w:jc w:val="both"/>
              <w:rPr>
                <w:bCs/>
              </w:rPr>
            </w:pPr>
          </w:p>
          <w:p w:rsidR="00416F8C" w:rsidRDefault="00416F8C" w:rsidP="001B435F">
            <w:pPr>
              <w:jc w:val="both"/>
              <w:rPr>
                <w:bCs/>
              </w:rPr>
            </w:pPr>
          </w:p>
          <w:p w:rsidR="002B4B71" w:rsidRDefault="002B4B71" w:rsidP="001B435F">
            <w:pPr>
              <w:jc w:val="both"/>
              <w:rPr>
                <w:bCs/>
              </w:rPr>
            </w:pPr>
            <w:r w:rsidRPr="000314F1">
              <w:rPr>
                <w:bCs/>
              </w:rPr>
              <w:t>-</w:t>
            </w:r>
            <w:r w:rsidR="00B7421D">
              <w:rPr>
                <w:bCs/>
              </w:rPr>
              <w:t xml:space="preserve"> C</w:t>
            </w:r>
            <w:r>
              <w:rPr>
                <w:bCs/>
              </w:rPr>
              <w:t>lassificazione di oggetti/figure in base ad una determinata proprietà</w:t>
            </w:r>
          </w:p>
          <w:p w:rsidR="00A7728E" w:rsidRDefault="00A7728E" w:rsidP="001B435F">
            <w:pPr>
              <w:jc w:val="both"/>
              <w:rPr>
                <w:bCs/>
              </w:rPr>
            </w:pPr>
          </w:p>
          <w:p w:rsidR="00A7728E" w:rsidRDefault="00A7728E" w:rsidP="001B435F">
            <w:pPr>
              <w:jc w:val="both"/>
              <w:rPr>
                <w:bCs/>
              </w:rPr>
            </w:pPr>
          </w:p>
          <w:p w:rsidR="00A7728E" w:rsidRDefault="00A7728E" w:rsidP="001B435F">
            <w:pPr>
              <w:jc w:val="both"/>
              <w:rPr>
                <w:bCs/>
              </w:rPr>
            </w:pPr>
          </w:p>
          <w:p w:rsidR="00B7421D" w:rsidRDefault="00B7421D" w:rsidP="001B435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- Rappresentazione di relazioni mediante diagramma sagittale e tabella a doppia entrata</w:t>
            </w:r>
          </w:p>
          <w:p w:rsidR="00B7421D" w:rsidRDefault="00B7421D" w:rsidP="001B435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- Or</w:t>
            </w:r>
            <w:r w:rsidR="00B6660C">
              <w:rPr>
                <w:bCs/>
              </w:rPr>
              <w:t>dinamenti</w:t>
            </w:r>
          </w:p>
          <w:p w:rsidR="00C61A59" w:rsidRDefault="00C61A59" w:rsidP="001B435F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Raccolta dati relativi a un’indagine statistica</w:t>
            </w:r>
            <w:proofErr w:type="gramEnd"/>
          </w:p>
          <w:p w:rsidR="00C61A59" w:rsidRDefault="00C61A59" w:rsidP="001B435F">
            <w:pPr>
              <w:jc w:val="both"/>
              <w:rPr>
                <w:bCs/>
              </w:rPr>
            </w:pPr>
            <w:r>
              <w:rPr>
                <w:bCs/>
              </w:rPr>
              <w:t>- Rappresentazione grafica mediante istogrammi</w:t>
            </w:r>
          </w:p>
          <w:p w:rsidR="00C61A59" w:rsidRDefault="00C61A59" w:rsidP="001B435F">
            <w:pPr>
              <w:jc w:val="both"/>
              <w:rPr>
                <w:bCs/>
              </w:rPr>
            </w:pPr>
            <w:r>
              <w:rPr>
                <w:bCs/>
              </w:rPr>
              <w:t>-Tabelle</w:t>
            </w:r>
          </w:p>
          <w:p w:rsidR="000F4D64" w:rsidRDefault="000F4D64" w:rsidP="001B435F">
            <w:pPr>
              <w:jc w:val="both"/>
              <w:rPr>
                <w:bCs/>
              </w:rPr>
            </w:pPr>
          </w:p>
          <w:p w:rsidR="00C61A59" w:rsidRPr="00C61A59" w:rsidRDefault="00C61A59" w:rsidP="001B435F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-Termini </w:t>
            </w:r>
            <w:proofErr w:type="gramStart"/>
            <w:r>
              <w:rPr>
                <w:bCs/>
              </w:rPr>
              <w:t>relativi alla</w:t>
            </w:r>
            <w:proofErr w:type="gramEnd"/>
            <w:r>
              <w:rPr>
                <w:bCs/>
              </w:rPr>
              <w:t xml:space="preserve"> probabilità: </w:t>
            </w:r>
            <w:r>
              <w:rPr>
                <w:bCs/>
                <w:i/>
              </w:rPr>
              <w:t>certo, possibile, impossibile.</w:t>
            </w:r>
          </w:p>
        </w:tc>
      </w:tr>
    </w:tbl>
    <w:p w:rsidR="002B4B71" w:rsidRDefault="002B4B71"/>
    <w:sectPr w:rsidR="002B4B71" w:rsidSect="002B4B71">
      <w:footerReference w:type="even" r:id="rId8"/>
      <w:footerReference w:type="default" r:id="rId9"/>
      <w:pgSz w:w="16838" w:h="11906" w:orient="landscape" w:code="9"/>
      <w:pgMar w:top="540" w:right="1418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FE" w:rsidRDefault="003A08FE">
      <w:r>
        <w:separator/>
      </w:r>
    </w:p>
  </w:endnote>
  <w:endnote w:type="continuationSeparator" w:id="0">
    <w:p w:rsidR="003A08FE" w:rsidRDefault="003A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5F" w:rsidRDefault="001B43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35F" w:rsidRDefault="001B43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5F" w:rsidRDefault="001B43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022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35F" w:rsidRDefault="001B43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FE" w:rsidRDefault="003A08FE">
      <w:r>
        <w:separator/>
      </w:r>
    </w:p>
  </w:footnote>
  <w:footnote w:type="continuationSeparator" w:id="0">
    <w:p w:rsidR="003A08FE" w:rsidRDefault="003A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7E0"/>
    <w:multiLevelType w:val="hybridMultilevel"/>
    <w:tmpl w:val="35E05DA6"/>
    <w:lvl w:ilvl="0" w:tplc="49581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6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EC2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2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2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2C6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46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E6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ACA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238B"/>
    <w:multiLevelType w:val="hybridMultilevel"/>
    <w:tmpl w:val="719013EC"/>
    <w:lvl w:ilvl="0" w:tplc="B768B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9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29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07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05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5CA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A5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1E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04FB"/>
    <w:multiLevelType w:val="hybridMultilevel"/>
    <w:tmpl w:val="5E2061A2"/>
    <w:lvl w:ilvl="0" w:tplc="0D9EE6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8F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A3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8A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06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58E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E5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4D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25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883"/>
    <w:multiLevelType w:val="hybridMultilevel"/>
    <w:tmpl w:val="70282B2C"/>
    <w:lvl w:ilvl="0" w:tplc="983A65C8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714D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03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8F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62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C8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88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64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508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7541"/>
    <w:multiLevelType w:val="hybridMultilevel"/>
    <w:tmpl w:val="3A0E92BA"/>
    <w:lvl w:ilvl="0" w:tplc="43AE0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2DCE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02C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87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83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8C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865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83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0D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51B3"/>
    <w:multiLevelType w:val="hybridMultilevel"/>
    <w:tmpl w:val="23A4989E"/>
    <w:lvl w:ilvl="0" w:tplc="5A9807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6A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46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E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2B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58F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26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1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C3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805C6"/>
    <w:multiLevelType w:val="hybridMultilevel"/>
    <w:tmpl w:val="60F2AA58"/>
    <w:lvl w:ilvl="0" w:tplc="C3122B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26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766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A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8B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27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A1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69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129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D3D74"/>
    <w:multiLevelType w:val="hybridMultilevel"/>
    <w:tmpl w:val="87EE603E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C1E"/>
    <w:multiLevelType w:val="hybridMultilevel"/>
    <w:tmpl w:val="C8A628AC"/>
    <w:lvl w:ilvl="0" w:tplc="956E1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56B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8AE1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47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AE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A6EB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87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C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EE67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10016"/>
    <w:multiLevelType w:val="hybridMultilevel"/>
    <w:tmpl w:val="DE505FBC"/>
    <w:lvl w:ilvl="0" w:tplc="61E65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48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08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EB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B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82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6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2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92195"/>
    <w:multiLevelType w:val="hybridMultilevel"/>
    <w:tmpl w:val="D31A0A30"/>
    <w:lvl w:ilvl="0" w:tplc="CCB00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8D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6A7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87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EE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B867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7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2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E860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740E4"/>
    <w:multiLevelType w:val="hybridMultilevel"/>
    <w:tmpl w:val="6BD67B66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77322"/>
    <w:multiLevelType w:val="hybridMultilevel"/>
    <w:tmpl w:val="C15EADCC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27BC0"/>
    <w:multiLevelType w:val="hybridMultilevel"/>
    <w:tmpl w:val="B5AAB8E0"/>
    <w:lvl w:ilvl="0" w:tplc="417ED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AB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D0F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F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4A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582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8F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A5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82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3"/>
  </w:num>
  <w:num w:numId="5">
    <w:abstractNumId w:val="20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22"/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041F6E"/>
    <w:rsid w:val="0004716C"/>
    <w:rsid w:val="00056FC0"/>
    <w:rsid w:val="000F4D64"/>
    <w:rsid w:val="0017439A"/>
    <w:rsid w:val="001B435F"/>
    <w:rsid w:val="001D2F51"/>
    <w:rsid w:val="002B4B71"/>
    <w:rsid w:val="00323DBF"/>
    <w:rsid w:val="00353431"/>
    <w:rsid w:val="00363F5D"/>
    <w:rsid w:val="003A08FE"/>
    <w:rsid w:val="00416F8C"/>
    <w:rsid w:val="00420C14"/>
    <w:rsid w:val="00483EBD"/>
    <w:rsid w:val="004D0FA5"/>
    <w:rsid w:val="004F2B69"/>
    <w:rsid w:val="00540E1F"/>
    <w:rsid w:val="00584F8B"/>
    <w:rsid w:val="0068669F"/>
    <w:rsid w:val="006F5211"/>
    <w:rsid w:val="00736D1B"/>
    <w:rsid w:val="00743029"/>
    <w:rsid w:val="00804B77"/>
    <w:rsid w:val="008C2CCC"/>
    <w:rsid w:val="0092614D"/>
    <w:rsid w:val="00936F5E"/>
    <w:rsid w:val="00A7728E"/>
    <w:rsid w:val="00B6660C"/>
    <w:rsid w:val="00B7421D"/>
    <w:rsid w:val="00BB23C3"/>
    <w:rsid w:val="00BD3191"/>
    <w:rsid w:val="00C23EAF"/>
    <w:rsid w:val="00C61A59"/>
    <w:rsid w:val="00C665A7"/>
    <w:rsid w:val="00D774A3"/>
    <w:rsid w:val="00DF0C8B"/>
    <w:rsid w:val="00E90A1B"/>
    <w:rsid w:val="00F02614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elecast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Tullio</cp:lastModifiedBy>
  <cp:revision>2</cp:revision>
  <cp:lastPrinted>2010-09-25T09:18:00Z</cp:lastPrinted>
  <dcterms:created xsi:type="dcterms:W3CDTF">2018-06-30T21:48:00Z</dcterms:created>
  <dcterms:modified xsi:type="dcterms:W3CDTF">2018-06-30T21:48:00Z</dcterms:modified>
</cp:coreProperties>
</file>