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0"/>
        <w:gridCol w:w="4699"/>
        <w:gridCol w:w="2699"/>
        <w:gridCol w:w="4083"/>
        <w:gridCol w:w="1672"/>
      </w:tblGrid>
      <w:tr w:rsidR="008961F3" w:rsidRPr="00724237" w:rsidTr="00392995">
        <w:tc>
          <w:tcPr>
            <w:tcW w:w="0" w:type="auto"/>
            <w:gridSpan w:val="5"/>
          </w:tcPr>
          <w:p w:rsidR="008961F3" w:rsidRPr="00724237" w:rsidRDefault="00AB31B5" w:rsidP="00843C1A">
            <w:pPr>
              <w:rPr>
                <w:b/>
                <w:sz w:val="28"/>
                <w:szCs w:val="28"/>
              </w:rPr>
            </w:pPr>
            <w:r w:rsidRPr="00724237">
              <w:rPr>
                <w:b/>
                <w:sz w:val="28"/>
                <w:szCs w:val="28"/>
              </w:rPr>
              <w:t xml:space="preserve">PROGRAMMAZIONE MATEMATICA CLASSE </w:t>
            </w:r>
            <w:r w:rsidR="00843C1A" w:rsidRPr="00724237">
              <w:rPr>
                <w:b/>
                <w:sz w:val="28"/>
                <w:szCs w:val="28"/>
              </w:rPr>
              <w:t>SECONDA</w:t>
            </w:r>
            <w:r w:rsidRPr="00724237">
              <w:rPr>
                <w:b/>
                <w:sz w:val="28"/>
                <w:szCs w:val="28"/>
              </w:rPr>
              <w:t>- SCUOLA SECONDARIA PRIMO GRADO</w:t>
            </w:r>
            <w:r w:rsidR="000240DB">
              <w:rPr>
                <w:b/>
                <w:sz w:val="28"/>
                <w:szCs w:val="28"/>
              </w:rPr>
              <w:t xml:space="preserve"> </w:t>
            </w:r>
            <w:r w:rsidR="000240DB">
              <w:rPr>
                <w:b/>
              </w:rPr>
              <w:t xml:space="preserve">- </w:t>
            </w:r>
            <w:r w:rsidR="000240DB" w:rsidRPr="000240DB">
              <w:rPr>
                <w:b/>
                <w:i/>
              </w:rPr>
              <w:t>Conforme alle Indicazioni nazionali</w:t>
            </w:r>
          </w:p>
        </w:tc>
      </w:tr>
      <w:tr w:rsidR="00405CB3" w:rsidRPr="00724237" w:rsidTr="00392995">
        <w:tc>
          <w:tcPr>
            <w:tcW w:w="0" w:type="auto"/>
          </w:tcPr>
          <w:p w:rsidR="008961F3" w:rsidRPr="00724237" w:rsidRDefault="008961F3" w:rsidP="008961F3">
            <w:pPr>
              <w:rPr>
                <w:b/>
              </w:rPr>
            </w:pPr>
            <w:r w:rsidRPr="00724237">
              <w:rPr>
                <w:b/>
              </w:rPr>
              <w:t>NUCLEI FONDANTI</w:t>
            </w:r>
          </w:p>
        </w:tc>
        <w:tc>
          <w:tcPr>
            <w:tcW w:w="0" w:type="auto"/>
          </w:tcPr>
          <w:p w:rsidR="008961F3" w:rsidRPr="00724237" w:rsidRDefault="008961F3">
            <w:pPr>
              <w:rPr>
                <w:b/>
              </w:rPr>
            </w:pPr>
            <w:r w:rsidRPr="00724237">
              <w:rPr>
                <w:b/>
              </w:rPr>
              <w:t>OBIETTIVI DI APPRENDIMENTO</w:t>
            </w:r>
          </w:p>
        </w:tc>
        <w:tc>
          <w:tcPr>
            <w:tcW w:w="0" w:type="auto"/>
          </w:tcPr>
          <w:p w:rsidR="008961F3" w:rsidRPr="00724237" w:rsidRDefault="008961F3">
            <w:pPr>
              <w:rPr>
                <w:b/>
              </w:rPr>
            </w:pPr>
            <w:r w:rsidRPr="00724237">
              <w:rPr>
                <w:b/>
              </w:rPr>
              <w:t>CONOSCENZE E ABILITA’</w:t>
            </w:r>
          </w:p>
        </w:tc>
        <w:tc>
          <w:tcPr>
            <w:tcW w:w="0" w:type="auto"/>
          </w:tcPr>
          <w:p w:rsidR="008961F3" w:rsidRPr="00724237" w:rsidRDefault="008961F3">
            <w:pPr>
              <w:rPr>
                <w:b/>
              </w:rPr>
            </w:pPr>
            <w:r w:rsidRPr="00724237">
              <w:rPr>
                <w:b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724237" w:rsidRDefault="008961F3">
            <w:pPr>
              <w:rPr>
                <w:b/>
              </w:rPr>
            </w:pPr>
            <w:r w:rsidRPr="00724237">
              <w:rPr>
                <w:b/>
              </w:rPr>
              <w:t>COMPETENZE CHIAVE DI RIFERIMENTO</w:t>
            </w:r>
          </w:p>
        </w:tc>
      </w:tr>
      <w:tr w:rsidR="00405CB3" w:rsidRPr="00724237" w:rsidTr="00392995">
        <w:tc>
          <w:tcPr>
            <w:tcW w:w="0" w:type="auto"/>
          </w:tcPr>
          <w:p w:rsidR="008961F3" w:rsidRPr="00724237" w:rsidRDefault="00AB31B5">
            <w:pPr>
              <w:rPr>
                <w:b/>
              </w:rPr>
            </w:pPr>
            <w:r w:rsidRPr="00724237">
              <w:rPr>
                <w:b/>
              </w:rPr>
              <w:t>NUMERI</w:t>
            </w:r>
          </w:p>
        </w:tc>
        <w:tc>
          <w:tcPr>
            <w:tcW w:w="0" w:type="auto"/>
          </w:tcPr>
          <w:p w:rsidR="00392995" w:rsidRPr="00724237" w:rsidRDefault="00392995"/>
          <w:p w:rsidR="00392995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Eseguire addizioni, sottrazioni, moltiplicazioni, divisioni, ordinamenti e confronti tra i numeri conosciuti (numeri naturali, frazioni e numeri decimali Q+), quando possibile a mente oppure utilizzando gli usuali algoritmi scritti, le calcolatrici e i fogli di calcolo e valutando quale strumento può essere più opportuno. </w:t>
            </w:r>
          </w:p>
          <w:p w:rsidR="00405CB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Dare stime approssimate per il risultato di una operazione e controllare la plausibilità di un calcolo. Rappresentare i numeri conosciuti sulla retta. </w:t>
            </w:r>
          </w:p>
          <w:p w:rsidR="00405CB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Utilizzare scale graduate in contesti significativi per le scienze e per la tecnica. </w:t>
            </w:r>
          </w:p>
          <w:p w:rsidR="00405CB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Utilizzare il concetto di rapporto fra numeri o misure ed esprimerlo sia nella forma decimale, sia mediante frazione. </w:t>
            </w:r>
          </w:p>
          <w:p w:rsidR="00405CB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Comprendere il significato di percentuale e saperla calcolare utilizzando strategie diverse. </w:t>
            </w:r>
          </w:p>
          <w:p w:rsidR="00405CB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Interpretare una variazione percentuale di una quantità data come una moltiplicazione per un numero decimale. </w:t>
            </w:r>
          </w:p>
          <w:p w:rsidR="002153D4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Conoscere la radice quadrata come operatore inverso dell’elevamento al quadrato. </w:t>
            </w:r>
          </w:p>
          <w:p w:rsidR="002153D4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Dare stime della radice quadrata utilizzando solo la moltiplicazione. </w:t>
            </w:r>
          </w:p>
          <w:p w:rsidR="002153D4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 xml:space="preserve">Sapere che non si può trovare una </w:t>
            </w:r>
            <w:r w:rsidRPr="00724237">
              <w:lastRenderedPageBreak/>
              <w:t xml:space="preserve">frazione o un numero decimale che elevato al quadrato dà 2, o altri numeri interi. </w:t>
            </w:r>
          </w:p>
          <w:p w:rsidR="008961F3" w:rsidRPr="00724237" w:rsidRDefault="00392995" w:rsidP="00405CB3">
            <w:pPr>
              <w:pStyle w:val="Paragrafoelenco"/>
              <w:numPr>
                <w:ilvl w:val="0"/>
                <w:numId w:val="3"/>
              </w:numPr>
            </w:pPr>
            <w:r w:rsidRPr="00724237">
              <w:t>Eseguire semplici espressioni di calcolo con i numeri razionali positivi, essendo consapevoli del significato delle parentesi e delle convenzioni sulla precedenza delle operazioni.</w:t>
            </w:r>
          </w:p>
        </w:tc>
        <w:tc>
          <w:tcPr>
            <w:tcW w:w="0" w:type="auto"/>
          </w:tcPr>
          <w:p w:rsidR="008961F3" w:rsidRPr="00724237" w:rsidRDefault="006E530B">
            <w:pPr>
              <w:rPr>
                <w:b/>
              </w:rPr>
            </w:pPr>
            <w:r w:rsidRPr="00724237">
              <w:rPr>
                <w:b/>
              </w:rPr>
              <w:lastRenderedPageBreak/>
              <w:t>CONOSCENZE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Rappresentazione decimale dei numeri razionali.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Radici quadrate e numeri irrazionali.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Rapporti.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Le proporzioni.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ABILITA’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="Garamond" w:hAnsi="Garamond"/>
                <w:sz w:val="22"/>
                <w:szCs w:val="22"/>
              </w:rPr>
              <w:t>-</w:t>
            </w: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Riconoscere e usare scritture diverse per lo stesso numero razionale(n. decimale, frazione)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-Confrontare e rappresentare sulla retta .Eseguire calcoli.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-Passare da espressione numerica a letterale e viceversa.</w:t>
            </w:r>
          </w:p>
        </w:tc>
        <w:tc>
          <w:tcPr>
            <w:tcW w:w="0" w:type="auto"/>
          </w:tcPr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394D9E" w:rsidRPr="00724237" w:rsidRDefault="00394D9E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L’ALUNNO :</w:t>
            </w:r>
          </w:p>
          <w:p w:rsidR="00394D9E" w:rsidRPr="00724237" w:rsidRDefault="00394D9E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6E530B" w:rsidRPr="00724237" w:rsidRDefault="00392995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si muove con sicurezza nel calcolo anche con i numeri razionali, ne padroneggia le diverse rappresentazioni e stima la grandezza di un numero e il risultato di operazioni.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0" w:type="auto"/>
          </w:tcPr>
          <w:p w:rsidR="00866F06" w:rsidRPr="00724237" w:rsidRDefault="00866F06" w:rsidP="00866F06">
            <w:pPr>
              <w:rPr>
                <w:i/>
                <w:u w:val="single"/>
              </w:rPr>
            </w:pPr>
            <w:r w:rsidRPr="00724237">
              <w:rPr>
                <w:i/>
                <w:u w:val="single"/>
              </w:rPr>
              <w:t>-Competenza matematica</w:t>
            </w:r>
          </w:p>
          <w:p w:rsidR="00866F06" w:rsidRPr="00724237" w:rsidRDefault="00866F06" w:rsidP="00866F06">
            <w:pPr>
              <w:rPr>
                <w:i/>
                <w:u w:val="single"/>
              </w:rPr>
            </w:pPr>
          </w:p>
          <w:p w:rsidR="00866F06" w:rsidRPr="00724237" w:rsidRDefault="000240DB" w:rsidP="00866F0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-competenza imparare ad imparare</w:t>
            </w:r>
            <w:bookmarkStart w:id="0" w:name="_GoBack"/>
            <w:bookmarkEnd w:id="0"/>
          </w:p>
          <w:p w:rsidR="00866F06" w:rsidRPr="00724237" w:rsidRDefault="00866F06" w:rsidP="00866F06">
            <w:pPr>
              <w:rPr>
                <w:i/>
                <w:u w:val="single"/>
              </w:rPr>
            </w:pPr>
          </w:p>
          <w:p w:rsidR="00866F06" w:rsidRPr="00724237" w:rsidRDefault="00866F06" w:rsidP="00866F06">
            <w:pPr>
              <w:rPr>
                <w:i/>
                <w:u w:val="single"/>
              </w:rPr>
            </w:pPr>
            <w:r w:rsidRPr="00724237">
              <w:rPr>
                <w:i/>
                <w:u w:val="single"/>
              </w:rPr>
              <w:t>-competenza digitale</w:t>
            </w:r>
          </w:p>
          <w:p w:rsidR="00866F06" w:rsidRPr="00724237" w:rsidRDefault="00866F06" w:rsidP="00866F06">
            <w:pPr>
              <w:rPr>
                <w:i/>
                <w:u w:val="single"/>
              </w:rPr>
            </w:pPr>
          </w:p>
          <w:p w:rsidR="008961F3" w:rsidRPr="00724237" w:rsidRDefault="00866F06" w:rsidP="00866F06">
            <w:r w:rsidRPr="00724237">
              <w:rPr>
                <w:i/>
                <w:u w:val="single"/>
              </w:rPr>
              <w:t>-competenze sociali e civiche</w:t>
            </w:r>
          </w:p>
        </w:tc>
      </w:tr>
      <w:tr w:rsidR="00405CB3" w:rsidRPr="00724237" w:rsidTr="00392995">
        <w:tc>
          <w:tcPr>
            <w:tcW w:w="0" w:type="auto"/>
          </w:tcPr>
          <w:p w:rsidR="008961F3" w:rsidRPr="00724237" w:rsidRDefault="00AB31B5">
            <w:pPr>
              <w:rPr>
                <w:b/>
              </w:rPr>
            </w:pPr>
            <w:r w:rsidRPr="00724237">
              <w:rPr>
                <w:b/>
              </w:rPr>
              <w:lastRenderedPageBreak/>
              <w:t>SPAZIO E FIGURE</w:t>
            </w:r>
          </w:p>
        </w:tc>
        <w:tc>
          <w:tcPr>
            <w:tcW w:w="0" w:type="auto"/>
          </w:tcPr>
          <w:p w:rsidR="00405CB3" w:rsidRPr="00724237" w:rsidRDefault="002153D4" w:rsidP="00405CB3">
            <w:pPr>
              <w:pStyle w:val="Paragrafoelenco"/>
              <w:numPr>
                <w:ilvl w:val="0"/>
                <w:numId w:val="4"/>
              </w:numPr>
            </w:pPr>
            <w:r w:rsidRPr="00724237">
              <w:t xml:space="preserve">Conoscere definizioni e proprietà (angoli, assi di simmetria, diagonali, …) delle principali figure piane (quadrilateri). </w:t>
            </w:r>
          </w:p>
          <w:p w:rsidR="00405CB3" w:rsidRPr="00724237" w:rsidRDefault="002153D4" w:rsidP="00405CB3">
            <w:pPr>
              <w:pStyle w:val="Paragrafoelenco"/>
              <w:numPr>
                <w:ilvl w:val="0"/>
                <w:numId w:val="4"/>
              </w:numPr>
            </w:pPr>
            <w:r w:rsidRPr="00724237">
              <w:t xml:space="preserve">Conoscere il Teorema di Pitagora e le sue applicazioni in matematica e in situazioni concrete. </w:t>
            </w:r>
          </w:p>
          <w:p w:rsidR="00405CB3" w:rsidRPr="00724237" w:rsidRDefault="002153D4" w:rsidP="00405CB3">
            <w:pPr>
              <w:pStyle w:val="Paragrafoelenco"/>
              <w:numPr>
                <w:ilvl w:val="0"/>
                <w:numId w:val="4"/>
              </w:numPr>
            </w:pPr>
            <w:r w:rsidRPr="00724237">
              <w:t xml:space="preserve">Riconoscere l'equivalenza di figure piane scomponendole in figure elementari. Stimare per difetto e per eccesso l’area di una figura delimitata anche da linee curve. </w:t>
            </w:r>
          </w:p>
          <w:p w:rsidR="008961F3" w:rsidRPr="00724237" w:rsidRDefault="002153D4" w:rsidP="00405CB3">
            <w:pPr>
              <w:pStyle w:val="Paragrafoelenco"/>
              <w:numPr>
                <w:ilvl w:val="0"/>
                <w:numId w:val="4"/>
              </w:numPr>
            </w:pPr>
            <w:r w:rsidRPr="00724237">
              <w:t>Conoscere e utilizzare le principali trasformazioni geometriche e i loro invarianti.</w:t>
            </w:r>
          </w:p>
        </w:tc>
        <w:tc>
          <w:tcPr>
            <w:tcW w:w="0" w:type="auto"/>
          </w:tcPr>
          <w:p w:rsidR="006E530B" w:rsidRPr="00724237" w:rsidRDefault="006E530B" w:rsidP="006E530B">
            <w:pPr>
              <w:rPr>
                <w:b/>
              </w:rPr>
            </w:pPr>
            <w:r w:rsidRPr="00724237">
              <w:rPr>
                <w:b/>
              </w:rPr>
              <w:t>CONOSCENZE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Le aree dei poligoni.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Teorema di Pitagora.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Applicazione del teorema di Pitagora.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Teorema di Pitagora e il quadrato.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Teorema di Pitagora e il triangolo equilatero.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Teorema di Pitagora e i triangoli con angoli di 30°, 60°, 45°.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Cenni alle isometrie: congruenza, simmetria.</w:t>
            </w:r>
          </w:p>
          <w:p w:rsidR="006E530B" w:rsidRPr="00724237" w:rsidRDefault="006E530B" w:rsidP="006E530B">
            <w:pPr>
              <w:rPr>
                <w:b/>
              </w:rPr>
            </w:pP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ABILITA’</w:t>
            </w:r>
          </w:p>
          <w:p w:rsidR="006E530B" w:rsidRPr="00724237" w:rsidRDefault="006E530B" w:rsidP="006E530B">
            <w:pPr>
              <w:rPr>
                <w:b/>
              </w:rPr>
            </w:pP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-Descrivere figure complesse al fine di comunicarle ad altri.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-Riprodurre figure e disegni geometrici in base ad una descrizione.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-Scomposizioni di figure in altre equivalenti.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-Applicazione del T. di Pitagora anche in situazioni </w:t>
            </w: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t>reali.</w:t>
            </w:r>
          </w:p>
          <w:p w:rsidR="008961F3" w:rsidRPr="00724237" w:rsidRDefault="008961F3"/>
        </w:tc>
        <w:tc>
          <w:tcPr>
            <w:tcW w:w="0" w:type="auto"/>
          </w:tcPr>
          <w:p w:rsidR="008961F3" w:rsidRPr="00724237" w:rsidRDefault="006E530B" w:rsidP="00394D9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lastRenderedPageBreak/>
              <w:t xml:space="preserve">L’ALUNNO </w:t>
            </w: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:rsidR="006E530B" w:rsidRPr="00724237" w:rsidRDefault="006E530B" w:rsidP="00394D9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6E530B" w:rsidRPr="00724237" w:rsidRDefault="002153D4" w:rsidP="00F4016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Riconosce e denomina le forme del piano e dello spazio, le loro rappresentazioni e ne coglie le relazioni tra gli elementi.</w:t>
            </w:r>
          </w:p>
        </w:tc>
        <w:tc>
          <w:tcPr>
            <w:tcW w:w="0" w:type="auto"/>
          </w:tcPr>
          <w:p w:rsidR="008961F3" w:rsidRPr="00724237" w:rsidRDefault="008961F3"/>
        </w:tc>
      </w:tr>
      <w:tr w:rsidR="00405CB3" w:rsidRPr="00724237" w:rsidTr="00392995">
        <w:tc>
          <w:tcPr>
            <w:tcW w:w="0" w:type="auto"/>
          </w:tcPr>
          <w:p w:rsidR="008961F3" w:rsidRPr="00724237" w:rsidRDefault="00AB31B5">
            <w:pPr>
              <w:rPr>
                <w:b/>
              </w:rPr>
            </w:pPr>
            <w:r w:rsidRPr="00724237">
              <w:rPr>
                <w:b/>
              </w:rPr>
              <w:lastRenderedPageBreak/>
              <w:t>RELAZIONI E FUNZIONI</w:t>
            </w:r>
          </w:p>
        </w:tc>
        <w:tc>
          <w:tcPr>
            <w:tcW w:w="0" w:type="auto"/>
          </w:tcPr>
          <w:p w:rsidR="00405CB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 xml:space="preserve">Risolvere problemi utilizzando le proprietà geometriche delle figure. </w:t>
            </w:r>
          </w:p>
          <w:p w:rsidR="008961F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 xml:space="preserve">Determinare l’area di semplici figure scomponendole in figure elementari, o utilizzando le più comuni formule.  </w:t>
            </w:r>
          </w:p>
        </w:tc>
        <w:tc>
          <w:tcPr>
            <w:tcW w:w="0" w:type="auto"/>
          </w:tcPr>
          <w:p w:rsidR="006E530B" w:rsidRPr="00724237" w:rsidRDefault="006E530B" w:rsidP="006E530B">
            <w:r w:rsidRPr="00724237">
              <w:t>CONOSCENZE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Grandezze direttamente ed inversamente proporzionali.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Problemi con le proporzioni.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Percentuale, frazioni, decimali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ABILITA’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-Risolvere problemi applicando procedure aritmetiche e proprietà geometriche. </w:t>
            </w:r>
          </w:p>
          <w:p w:rsidR="006E530B" w:rsidRPr="00724237" w:rsidRDefault="00593AE9" w:rsidP="00593AE9">
            <w:r w:rsidRPr="00724237">
              <w:t>-Passare da un problema considerato ad una classe di problemi.</w:t>
            </w:r>
          </w:p>
          <w:p w:rsidR="008961F3" w:rsidRPr="00724237" w:rsidRDefault="008961F3" w:rsidP="00C257D7"/>
        </w:tc>
        <w:tc>
          <w:tcPr>
            <w:tcW w:w="0" w:type="auto"/>
          </w:tcPr>
          <w:p w:rsidR="006E530B" w:rsidRPr="00724237" w:rsidRDefault="006E530B" w:rsidP="006E530B">
            <w:pPr>
              <w:rPr>
                <w:b/>
              </w:rPr>
            </w:pPr>
            <w:r w:rsidRPr="00724237">
              <w:rPr>
                <w:b/>
              </w:rPr>
              <w:t>L’ALUNNO:</w:t>
            </w:r>
          </w:p>
          <w:p w:rsidR="006E530B" w:rsidRPr="00724237" w:rsidRDefault="006E530B" w:rsidP="006E530B">
            <w:pPr>
              <w:rPr>
                <w:b/>
              </w:rPr>
            </w:pPr>
          </w:p>
          <w:p w:rsidR="008961F3" w:rsidRPr="00724237" w:rsidRDefault="002153D4" w:rsidP="00394D9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Riconosce e risolve problemi in contesti diversi valutando le informazioni e la loro coerenza. Spiega il procedimento seguito, anche in forma scritta, mantenendo il controllo sia sul processo risolutivo, sia sui risultati. Confronta procedimenti diversi e produce formalizzazioni che gli consentono di passare da un problema specifico a una classe di problemi.</w:t>
            </w:r>
          </w:p>
        </w:tc>
        <w:tc>
          <w:tcPr>
            <w:tcW w:w="0" w:type="auto"/>
          </w:tcPr>
          <w:p w:rsidR="008961F3" w:rsidRPr="00724237" w:rsidRDefault="008961F3"/>
        </w:tc>
      </w:tr>
      <w:tr w:rsidR="00405CB3" w:rsidTr="00392995">
        <w:tc>
          <w:tcPr>
            <w:tcW w:w="0" w:type="auto"/>
          </w:tcPr>
          <w:p w:rsidR="008961F3" w:rsidRPr="00724237" w:rsidRDefault="00AB31B5">
            <w:pPr>
              <w:rPr>
                <w:b/>
              </w:rPr>
            </w:pPr>
            <w:r w:rsidRPr="00724237">
              <w:rPr>
                <w:b/>
              </w:rPr>
              <w:t>DATI E PREVISIONI</w:t>
            </w:r>
          </w:p>
        </w:tc>
        <w:tc>
          <w:tcPr>
            <w:tcW w:w="0" w:type="auto"/>
          </w:tcPr>
          <w:p w:rsidR="00405CB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 xml:space="preserve">Rappresentare insiemi di dati, anche facendo uso di un foglio elettronico. </w:t>
            </w:r>
          </w:p>
          <w:p w:rsidR="00405CB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 xml:space="preserve">In situazioni significative, confrontare dati al fine di prendere decisioni, utilizzando le distribuzioni delle frequenze e delle frequenze relative. </w:t>
            </w:r>
          </w:p>
          <w:p w:rsidR="00405CB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 xml:space="preserve">Scegliere ed utilizzare valori medi (moda, mediana, media aritmetica) adeguati alla tipologia ed alle caratteristiche dei dati a disposizione. </w:t>
            </w:r>
          </w:p>
          <w:p w:rsidR="008961F3" w:rsidRPr="00724237" w:rsidRDefault="002153D4" w:rsidP="00405CB3">
            <w:pPr>
              <w:pStyle w:val="Paragrafoelenco"/>
              <w:numPr>
                <w:ilvl w:val="0"/>
                <w:numId w:val="6"/>
              </w:numPr>
            </w:pPr>
            <w:r w:rsidRPr="00724237">
              <w:t>Saper valutare la variabilità di un insieme di dati determinandone, ad esempio, il campo di variazione</w:t>
            </w:r>
          </w:p>
        </w:tc>
        <w:tc>
          <w:tcPr>
            <w:tcW w:w="0" w:type="auto"/>
          </w:tcPr>
          <w:p w:rsidR="006E530B" w:rsidRPr="00724237" w:rsidRDefault="006E530B" w:rsidP="006E530B">
            <w:r w:rsidRPr="00724237">
              <w:t>CONOSCENZE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Tabelle di frequenza, diagrammi a settori circolari.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Indagine statistica e campionamento.</w:t>
            </w:r>
          </w:p>
          <w:p w:rsidR="00593AE9" w:rsidRPr="00724237" w:rsidRDefault="00593AE9" w:rsidP="00593AE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Media aritmetica.</w:t>
            </w:r>
          </w:p>
          <w:p w:rsidR="006E530B" w:rsidRPr="00724237" w:rsidRDefault="00593AE9" w:rsidP="00593AE9">
            <w:r w:rsidRPr="00724237">
              <w:t>Previsione di probabilità.</w:t>
            </w:r>
          </w:p>
          <w:p w:rsidR="006E530B" w:rsidRPr="00724237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2423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ABILITA’</w:t>
            </w:r>
          </w:p>
          <w:p w:rsidR="008961F3" w:rsidRPr="00724237" w:rsidRDefault="00593AE9">
            <w:r w:rsidRPr="00724237">
              <w:t>-Uso e lettura di strumenti di registrazione statistica (osservazioni meteorologiche, indagini geografiche, studi sociali, esperienze scientifiche ).</w:t>
            </w:r>
          </w:p>
        </w:tc>
        <w:tc>
          <w:tcPr>
            <w:tcW w:w="0" w:type="auto"/>
          </w:tcPr>
          <w:p w:rsidR="002153D4" w:rsidRPr="00724237" w:rsidRDefault="002153D4">
            <w:pPr>
              <w:rPr>
                <w:b/>
              </w:rPr>
            </w:pPr>
            <w:r w:rsidRPr="00724237">
              <w:rPr>
                <w:b/>
              </w:rPr>
              <w:t>L’ALUNNO:</w:t>
            </w:r>
          </w:p>
          <w:p w:rsidR="00394D9E" w:rsidRPr="00724237" w:rsidRDefault="00394D9E">
            <w:pPr>
              <w:rPr>
                <w:b/>
              </w:rPr>
            </w:pPr>
          </w:p>
          <w:p w:rsidR="008961F3" w:rsidRDefault="002153D4">
            <w:r w:rsidRPr="00724237">
              <w:t>Analizza e interpreta rappresentazioni di dati per ricavarne misure di variabilità e prendere decisioni. Nelle situazioni di incertezza (vita quotidiana, giochi, …) si orienta con valutazioni di probabilità</w:t>
            </w:r>
          </w:p>
        </w:tc>
        <w:tc>
          <w:tcPr>
            <w:tcW w:w="0" w:type="auto"/>
          </w:tcPr>
          <w:p w:rsidR="008961F3" w:rsidRDefault="008961F3"/>
        </w:tc>
      </w:tr>
    </w:tbl>
    <w:p w:rsidR="00786E29" w:rsidRDefault="00786E29"/>
    <w:sectPr w:rsidR="00786E29" w:rsidSect="00405C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C63"/>
    <w:multiLevelType w:val="hybridMultilevel"/>
    <w:tmpl w:val="35B23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BFC"/>
    <w:multiLevelType w:val="hybridMultilevel"/>
    <w:tmpl w:val="40F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1A05"/>
    <w:multiLevelType w:val="hybridMultilevel"/>
    <w:tmpl w:val="E6AC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779F"/>
    <w:multiLevelType w:val="hybridMultilevel"/>
    <w:tmpl w:val="B774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5FB9"/>
    <w:multiLevelType w:val="hybridMultilevel"/>
    <w:tmpl w:val="024C5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0240DB"/>
    <w:rsid w:val="000C7A57"/>
    <w:rsid w:val="001E04E0"/>
    <w:rsid w:val="00206702"/>
    <w:rsid w:val="002153D4"/>
    <w:rsid w:val="00392995"/>
    <w:rsid w:val="00394D9E"/>
    <w:rsid w:val="00405CB3"/>
    <w:rsid w:val="00593AE9"/>
    <w:rsid w:val="006515BD"/>
    <w:rsid w:val="006E530B"/>
    <w:rsid w:val="00724237"/>
    <w:rsid w:val="00786E29"/>
    <w:rsid w:val="00843C1A"/>
    <w:rsid w:val="00866F06"/>
    <w:rsid w:val="008961F3"/>
    <w:rsid w:val="00AB31B5"/>
    <w:rsid w:val="00C257D7"/>
    <w:rsid w:val="00CE7CD4"/>
    <w:rsid w:val="00F4016B"/>
    <w:rsid w:val="00FA2FB5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6E5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15</cp:revision>
  <dcterms:created xsi:type="dcterms:W3CDTF">2018-09-02T15:22:00Z</dcterms:created>
  <dcterms:modified xsi:type="dcterms:W3CDTF">2018-09-11T17:18:00Z</dcterms:modified>
</cp:coreProperties>
</file>