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</w:rPr>
        <w:t>PROGETTAZIONE DISCIPLINARE ANNUALE “SCIENZE”</w:t>
      </w:r>
    </w:p>
    <w:p>
      <w:pPr>
        <w:pStyle w:val="Normal"/>
        <w:bidi w:val="0"/>
        <w:spacing w:lineRule="auto" w:line="360"/>
        <w:jc w:val="center"/>
        <w:rPr>
          <w:rFonts w:ascii="Verdana" w:hAnsi="Verdana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0"/>
          <w:szCs w:val="20"/>
          <w:u w:val="none"/>
        </w:rPr>
        <w:t>CLASSE SECONDA - SCUOLA PRIMARIA</w:t>
      </w:r>
    </w:p>
    <w:tbl>
      <w:tblPr>
        <w:tblStyle w:val="a"/>
        <w:tblW w:w="145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88"/>
        <w:gridCol w:w="3450"/>
        <w:gridCol w:w="3844"/>
        <w:gridCol w:w="2505"/>
        <w:gridCol w:w="2726"/>
      </w:tblGrid>
      <w:tr>
        <w:trPr>
          <w:trHeight w:val="675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NUCLEI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OBIETTIVI DI APPRENDIMENTO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CONOSCENZE / ABILITÀ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Traguardi in itinere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COMPETENZE CHIAVE DI RIFERIMENTO</w:t>
            </w:r>
          </w:p>
        </w:tc>
      </w:tr>
      <w:tr>
        <w:trPr>
          <w:trHeight w:val="5948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A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ESPLORARE E DESCRIVERE OGGETTI E MATERIALI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B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OSSERVARE E SPERIMENTARE SUL CAMPO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                        L’UOMO, I VIVENTI E L’AMBIENTE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4"/>
                <w:szCs w:val="24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Acquisire il metodo scientifico (avvio).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Descrivere semplici fenomeni della vita quotidiana legati al cibo, ai liquidi, al calore.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6" w:after="6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6" w:after="6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6" w:after="6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6" w:after="6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6" w:after="6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6" w:after="6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6" w:after="6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6" w:after="6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Distinguere i momenti significativi nella vita di piante e animali, </w:t>
            </w:r>
          </w:p>
          <w:p>
            <w:pPr>
              <w:pStyle w:val="Normal"/>
              <w:widowControl w:val="false"/>
              <w:bidi w:val="0"/>
              <w:spacing w:lineRule="auto" w:line="240" w:before="6" w:after="6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realizzando allevamenti in classe di piccoli animali, semine in terrari e orti, ecc.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Riconoscere le trasformazioni ambientali naturali (ad opera del sole, di agenti atmosferici dell’acqua…) e quelle ad opera dell’uomo (urbanizzazione, coltivazione, industrializzazione.)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Avere familiarità con la variabilità dei fenomeni atmosferici (venti, nuvole, pioggia…) e con la periodicità dei fenomeni celesti (dì/notte, percorsi del sole, stagioni).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Avere cura della propria salute anche dal punto di vista alimentare e motorio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Riconoscere e descrivere le caratteristiche del proprio ambiente.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Osservare e prestare attenzione al funzionamento del proprio corpo per riconoscerlo come organismo complesso.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C4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Riconoscere in altri organismi viventi, in relazione con i loro ambienti, bisogni analoghi ai propri.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Oggetti d’uso quotidiano.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Trasformazione di oggetti di materiali.</w:t>
            </w:r>
          </w:p>
          <w:p>
            <w:pPr>
              <w:pStyle w:val="Normal"/>
              <w:keepNext w:val="true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L’acqua: proprietà e stati.</w:t>
            </w:r>
          </w:p>
          <w:p>
            <w:pPr>
              <w:pStyle w:val="Normal"/>
              <w:keepNext w:val="true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Osservare, descrivere e porre domande pertinenti sulle esperienze effettuate.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Distinguere le caratteristiche proprie di un oggetto e delle parti che lo compongono.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 possibili trasformazioni di oggetti e materiali: operazioni su materiali allo stato solido (modellare, frantumare) e liquido (mescolare, disciogliere).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Illustrare con esempi pratici alcune trasformazioni elementari di materiali.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 alcune proprietà dell’acqua e illustrarne con esempi pratici alcune trasformazioni.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Animali e vegetali.</w:t>
            </w:r>
          </w:p>
          <w:p>
            <w:pPr>
              <w:pStyle w:val="Normal"/>
              <w:widowControl w:val="false"/>
              <w:bidi w:val="0"/>
              <w:spacing w:before="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Le trasformazioni dell’ambiente naturale e antropico.</w:t>
            </w:r>
          </w:p>
          <w:p>
            <w:pPr>
              <w:pStyle w:val="Normal"/>
              <w:widowControl w:val="false"/>
              <w:bidi w:val="0"/>
              <w:spacing w:before="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 fenomeni atmosferici e periodicità dei fenomeni celesti.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keepNext w:val="true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Riflettere sulla variabilità dei fenomeni atmosferici (venti, nuvole, pioggia, ecc.) con registrazione e confronto dei dati.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Descrivere le caratteristiche del terreno (tipo di terriccio, presenza di organismi animali e vegetali).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Raccogliere e descrivere campioni.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 le trasformazioni dell’ambiente naturale in relazione ai cicli stagionali attraverso l’osservazione dei cambiamenti della vegetazione e la rilevazione della presenza/assenza di animali.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Regole di igiene personale: corrette abitudini per la cura della persona anche in relazione all’ambiente in cui si vive.</w:t>
            </w:r>
          </w:p>
          <w:p>
            <w:pPr>
              <w:pStyle w:val="Normal"/>
              <w:keepNext w:val="true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La natura intorno a noi: terra, acqua, animali e piante.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Le sensazioni del nostro corpo.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Elementi necessari a piante, animali, uomo.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Conoscere le regole di igiene personale: corrette abitudini per la cura della propria persona e i comportamenti da assumere in condizioni di rischio e/o pericolosità ambientale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 somiglianze e differenze nei percorsi di sviluppo di organismi animali e vegetali.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Riconoscere le sensazioni del proprio corpo: fame, sete, dolore, freddo, caldo, ecc.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 elementi necessari a piante, animali e uomo.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L’alunno: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esplora oggetti e strumenti, individua le funzioni di un oggetto;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osserva e descrive gli elementi che costituiscono un ambiente;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osserva fenomeni appartenenti alla realtà naturale e artificiale;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pone domande su fatti e fenomeni osservati, sulle caratteristiche degli esseri viventi e dell’ambiente;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osserva e descrive gli elementi che costituiscono un ambiente;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coglie la relazione tra ambiente e attività umana;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comprende il rapporto di interdipendenza tra uomo e ambiente ed assume comportamenti adeguati alla sua salvaguardia;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riconosce le principali caratteristiche morfologiche in alcuni animali ed il loro adattamento all’ambiente.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COMUNICAZiONE NELLA MADRELINGUA/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LINGUA DI ISTRUZIONE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5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COMPETENZA MATEMATICA E COMPETENZE DI BASE IN SCIENZE E TECNOLOGIA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IMPARARE AD IMPARARE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17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Heading1"/>
        <w:bidi w:val="0"/>
        <w:spacing w:lineRule="auto" w:line="360" w:before="240" w:after="60"/>
        <w:jc w:val="center"/>
        <w:rPr>
          <w:rFonts w:ascii="Verdana" w:hAnsi="Verdana"/>
          <w:b w:val="false"/>
          <w:b w:val="false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LibreOffice/7.1.2.2$MacOSX_X86_64 LibreOffice_project/8a45595d069ef5570103caea1b71cc9d82b2aae4</Application>
  <AppVersion>15.0000</AppVersion>
  <Pages>3</Pages>
  <Words>602</Words>
  <Characters>3742</Characters>
  <CharactersWithSpaces>4310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2022-12-28T18:40:47Z</dcterms:created>
  <dc:creator/>
  <dc:description/>
  <dc:language>it-IT</dc:language>
  <cp:lastModifiedBy/>
  <dcterms:modified xsi:type="dcterms:W3CDTF">2022-12-28T18:42:49Z</dcterms:modified>
  <cp:revision>1</cp:revision>
  <dc:subject/>
  <dc:title/>
</cp:coreProperties>
</file>