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69"/>
        <w:gridCol w:w="3298"/>
        <w:gridCol w:w="2871"/>
        <w:gridCol w:w="2874"/>
        <w:gridCol w:w="2874"/>
      </w:tblGrid>
      <w:tr w:rsidR="008961F3" w:rsidRPr="00801C7D" w:rsidTr="00AB31B5">
        <w:tc>
          <w:tcPr>
            <w:tcW w:w="5000" w:type="pct"/>
            <w:gridSpan w:val="5"/>
          </w:tcPr>
          <w:p w:rsidR="008961F3" w:rsidRPr="00801C7D" w:rsidRDefault="00AB31B5" w:rsidP="000F2A07">
            <w:pPr>
              <w:rPr>
                <w:b/>
              </w:rPr>
            </w:pPr>
            <w:r w:rsidRPr="00801C7D">
              <w:rPr>
                <w:b/>
              </w:rPr>
              <w:t xml:space="preserve">PROGRAMMAZIONE </w:t>
            </w:r>
            <w:r w:rsidR="000F2A07" w:rsidRPr="00801C7D">
              <w:rPr>
                <w:b/>
              </w:rPr>
              <w:t>SCIENZE</w:t>
            </w:r>
            <w:r w:rsidRPr="00801C7D">
              <w:rPr>
                <w:b/>
              </w:rPr>
              <w:t xml:space="preserve"> CLASSE </w:t>
            </w:r>
            <w:r w:rsidR="000F2A07" w:rsidRPr="00801C7D">
              <w:rPr>
                <w:b/>
              </w:rPr>
              <w:t>SECONDA</w:t>
            </w:r>
            <w:r w:rsidRPr="00801C7D">
              <w:rPr>
                <w:b/>
              </w:rPr>
              <w:t>- SCUOLA SECONDARIA PRIMO GRADO</w:t>
            </w:r>
            <w:r w:rsidR="00690582">
              <w:rPr>
                <w:b/>
              </w:rPr>
              <w:t xml:space="preserve"> - </w:t>
            </w:r>
            <w:r w:rsidR="00690582">
              <w:rPr>
                <w:b/>
                <w:i/>
                <w:sz w:val="24"/>
                <w:szCs w:val="24"/>
              </w:rPr>
              <w:t>Conforme alle Indicazioni nazionali</w:t>
            </w:r>
            <w:bookmarkStart w:id="0" w:name="_GoBack"/>
            <w:bookmarkEnd w:id="0"/>
          </w:p>
        </w:tc>
      </w:tr>
      <w:tr w:rsidR="008961F3" w:rsidRPr="00801C7D" w:rsidTr="00AB31B5">
        <w:tc>
          <w:tcPr>
            <w:tcW w:w="970" w:type="pct"/>
          </w:tcPr>
          <w:p w:rsidR="008961F3" w:rsidRPr="00801C7D" w:rsidRDefault="008961F3" w:rsidP="008961F3">
            <w:pPr>
              <w:rPr>
                <w:b/>
              </w:rPr>
            </w:pPr>
            <w:r w:rsidRPr="00801C7D">
              <w:rPr>
                <w:b/>
              </w:rPr>
              <w:t>NUCLEI FONDANTI</w:t>
            </w:r>
          </w:p>
        </w:tc>
        <w:tc>
          <w:tcPr>
            <w:tcW w:w="1115" w:type="pct"/>
          </w:tcPr>
          <w:p w:rsidR="008961F3" w:rsidRPr="00801C7D" w:rsidRDefault="008961F3">
            <w:pPr>
              <w:rPr>
                <w:b/>
              </w:rPr>
            </w:pPr>
            <w:r w:rsidRPr="00801C7D">
              <w:rPr>
                <w:b/>
              </w:rPr>
              <w:t>OBIETTIVI DI APPRENDIMENTO</w:t>
            </w:r>
          </w:p>
        </w:tc>
        <w:tc>
          <w:tcPr>
            <w:tcW w:w="971" w:type="pct"/>
          </w:tcPr>
          <w:p w:rsidR="008961F3" w:rsidRPr="00801C7D" w:rsidRDefault="008961F3">
            <w:pPr>
              <w:rPr>
                <w:b/>
              </w:rPr>
            </w:pPr>
            <w:r w:rsidRPr="00801C7D">
              <w:rPr>
                <w:b/>
              </w:rPr>
              <w:t>CONOSCENZE E ABILITA’</w:t>
            </w:r>
          </w:p>
        </w:tc>
        <w:tc>
          <w:tcPr>
            <w:tcW w:w="972" w:type="pct"/>
          </w:tcPr>
          <w:p w:rsidR="008961F3" w:rsidRPr="00801C7D" w:rsidRDefault="008961F3">
            <w:pPr>
              <w:rPr>
                <w:b/>
              </w:rPr>
            </w:pPr>
            <w:r w:rsidRPr="00801C7D">
              <w:rPr>
                <w:b/>
              </w:rPr>
              <w:t>TRAGUARDI DI SVILUPPO DELLE COMPETENZE</w:t>
            </w:r>
          </w:p>
        </w:tc>
        <w:tc>
          <w:tcPr>
            <w:tcW w:w="972" w:type="pct"/>
          </w:tcPr>
          <w:p w:rsidR="008961F3" w:rsidRPr="00801C7D" w:rsidRDefault="008961F3">
            <w:pPr>
              <w:rPr>
                <w:b/>
              </w:rPr>
            </w:pPr>
            <w:r w:rsidRPr="00801C7D">
              <w:rPr>
                <w:b/>
              </w:rPr>
              <w:t>COMPETENZE CHIAVE DI RIFERIMENTO</w:t>
            </w:r>
          </w:p>
        </w:tc>
      </w:tr>
      <w:tr w:rsidR="008961F3" w:rsidRPr="00801C7D" w:rsidTr="00AB31B5">
        <w:tc>
          <w:tcPr>
            <w:tcW w:w="970" w:type="pct"/>
          </w:tcPr>
          <w:p w:rsidR="008961F3" w:rsidRPr="00801C7D" w:rsidRDefault="0072342D">
            <w:r w:rsidRPr="00801C7D">
              <w:t>FISICA E CHIMICA</w:t>
            </w:r>
          </w:p>
        </w:tc>
        <w:tc>
          <w:tcPr>
            <w:tcW w:w="1115" w:type="pct"/>
          </w:tcPr>
          <w:p w:rsidR="0072342D" w:rsidRPr="00801C7D" w:rsidRDefault="0072342D" w:rsidP="00E15633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1C7D">
              <w:rPr>
                <w:rFonts w:asciiTheme="minorHAnsi" w:hAnsiTheme="minorHAnsi" w:cs="Times New Roman"/>
                <w:sz w:val="22"/>
                <w:szCs w:val="22"/>
              </w:rPr>
              <w:t xml:space="preserve">Utilizzare i concetti fisici fondamentali quali: pressione, volume, velocità, peso, peso specifico, forza, temperatura, calore in varie situazioni di esperienza; </w:t>
            </w:r>
          </w:p>
          <w:p w:rsidR="002621E9" w:rsidRPr="00801C7D" w:rsidRDefault="0072342D" w:rsidP="00E15633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1C7D">
              <w:rPr>
                <w:rFonts w:asciiTheme="minorHAnsi" w:hAnsiTheme="minorHAnsi" w:cs="Times New Roman"/>
                <w:sz w:val="22"/>
                <w:szCs w:val="22"/>
              </w:rPr>
              <w:t xml:space="preserve">in alcuni casi raccogliere dati su variabili rilevanti di differenti fenomeni, trovarne relazioni quantitative ed esprimerle con rappresentazioni formali di tipo diverso. </w:t>
            </w:r>
          </w:p>
          <w:p w:rsidR="0072342D" w:rsidRPr="00801C7D" w:rsidRDefault="0072342D" w:rsidP="00E15633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1C7D">
              <w:rPr>
                <w:rFonts w:asciiTheme="minorHAnsi" w:hAnsiTheme="minorHAnsi" w:cs="Times New Roman"/>
                <w:sz w:val="22"/>
                <w:szCs w:val="22"/>
              </w:rPr>
              <w:t xml:space="preserve">Realizzare esperienze quali ad esempio: galleggiamento, vasi comunicanti, </w:t>
            </w:r>
            <w:r w:rsidR="002621E9" w:rsidRPr="00801C7D">
              <w:rPr>
                <w:rFonts w:asciiTheme="minorHAnsi" w:hAnsiTheme="minorHAnsi" w:cs="Times New Roman"/>
                <w:sz w:val="22"/>
                <w:szCs w:val="22"/>
              </w:rPr>
              <w:t>r</w:t>
            </w:r>
            <w:r w:rsidRPr="00801C7D">
              <w:rPr>
                <w:rFonts w:asciiTheme="minorHAnsi" w:hAnsiTheme="minorHAnsi" w:cs="Times New Roman"/>
                <w:sz w:val="22"/>
                <w:szCs w:val="22"/>
              </w:rPr>
              <w:t xml:space="preserve">iscaldamento dell’acqua, fusione del ghiaccio, </w:t>
            </w:r>
          </w:p>
          <w:p w:rsidR="0072342D" w:rsidRPr="00801C7D" w:rsidRDefault="0072342D" w:rsidP="00E15633">
            <w:pPr>
              <w:pStyle w:val="Indicazioninormale"/>
              <w:numPr>
                <w:ilvl w:val="0"/>
                <w:numId w:val="5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1C7D">
              <w:rPr>
                <w:rFonts w:asciiTheme="minorHAnsi" w:hAnsiTheme="minorHAnsi" w:cs="Times New Roman"/>
                <w:sz w:val="22"/>
                <w:szCs w:val="22"/>
              </w:rPr>
              <w:t xml:space="preserve">Padroneggiare concetti di trasformazione chimica; sperimentare reazioni (non pericolose) anche con prodotti chimici di uso domestico e interpretarle sulla base di modelli semplici di struttura della materia; </w:t>
            </w:r>
            <w:r w:rsidRPr="00801C7D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osservare e descrivere lo svolgersi delle reazioni e i prodotti ottenuti. </w:t>
            </w:r>
            <w:r w:rsidR="00187EFD" w:rsidRPr="00801C7D">
              <w:rPr>
                <w:rFonts w:asciiTheme="minorHAnsi" w:hAnsiTheme="minorHAnsi" w:cs="Times New Roman"/>
                <w:sz w:val="22"/>
                <w:szCs w:val="22"/>
              </w:rPr>
              <w:t xml:space="preserve"> -</w:t>
            </w:r>
            <w:r w:rsidRPr="00801C7D">
              <w:rPr>
                <w:rFonts w:asciiTheme="minorHAnsi" w:hAnsiTheme="minorHAnsi" w:cs="Times New Roman"/>
                <w:sz w:val="22"/>
                <w:szCs w:val="22"/>
              </w:rPr>
              <w:t>Realizzare esperienze quali ad esempio: soluzioni in acqua, combustione di una candela, bicarbonato di sodio + aceto.</w:t>
            </w:r>
          </w:p>
          <w:p w:rsidR="008961F3" w:rsidRPr="00801C7D" w:rsidRDefault="008961F3" w:rsidP="002621E9">
            <w:pPr>
              <w:jc w:val="both"/>
            </w:pPr>
          </w:p>
        </w:tc>
        <w:tc>
          <w:tcPr>
            <w:tcW w:w="971" w:type="pct"/>
          </w:tcPr>
          <w:p w:rsidR="00384D38" w:rsidRPr="00801C7D" w:rsidRDefault="00CA774C">
            <w:pPr>
              <w:rPr>
                <w:b/>
              </w:rPr>
            </w:pPr>
            <w:r w:rsidRPr="00801C7D">
              <w:rPr>
                <w:b/>
              </w:rPr>
              <w:lastRenderedPageBreak/>
              <w:t>C</w:t>
            </w:r>
            <w:r w:rsidR="00384D38" w:rsidRPr="00801C7D">
              <w:rPr>
                <w:b/>
              </w:rPr>
              <w:t>ONOSCENZE</w:t>
            </w:r>
          </w:p>
          <w:p w:rsidR="008961F3" w:rsidRPr="00801C7D" w:rsidRDefault="00CA774C">
            <w:pPr>
              <w:rPr>
                <w:b/>
              </w:rPr>
            </w:pPr>
            <w:r w:rsidRPr="00801C7D">
              <w:rPr>
                <w:b/>
              </w:rPr>
              <w:t xml:space="preserve"> </w:t>
            </w:r>
          </w:p>
          <w:p w:rsidR="00CA774C" w:rsidRPr="00801C7D" w:rsidRDefault="00E675F9" w:rsidP="00CA774C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A774C" w:rsidRPr="00801C7D">
              <w:rPr>
                <w:rFonts w:eastAsia="Calibri"/>
              </w:rPr>
              <w:t>FENOMENI CHIMICI</w:t>
            </w:r>
          </w:p>
          <w:p w:rsidR="00CA774C" w:rsidRPr="00801C7D" w:rsidRDefault="00CA774C" w:rsidP="00CA774C">
            <w:r w:rsidRPr="00801C7D">
              <w:t>Fenomeni fisici e chimici.</w:t>
            </w:r>
          </w:p>
          <w:p w:rsidR="00CA774C" w:rsidRPr="00801C7D" w:rsidRDefault="00CA774C" w:rsidP="00CA774C">
            <w:r w:rsidRPr="00801C7D">
              <w:t>Le sostanze chimiche: elementi e composti.</w:t>
            </w:r>
          </w:p>
          <w:p w:rsidR="00CA774C" w:rsidRPr="00801C7D" w:rsidRDefault="00CA774C" w:rsidP="00CA774C">
            <w:pPr>
              <w:rPr>
                <w:rFonts w:eastAsia="Calibri"/>
              </w:rPr>
            </w:pPr>
            <w:r w:rsidRPr="00801C7D">
              <w:t>La struttura dell’atomo.</w:t>
            </w:r>
          </w:p>
          <w:p w:rsidR="00CA774C" w:rsidRPr="00801C7D" w:rsidRDefault="00CA774C" w:rsidP="00CA774C">
            <w:pPr>
              <w:rPr>
                <w:rFonts w:eastAsia="Calibri"/>
              </w:rPr>
            </w:pPr>
          </w:p>
          <w:p w:rsidR="00CA774C" w:rsidRPr="00801C7D" w:rsidRDefault="00E675F9" w:rsidP="00CA774C">
            <w:r>
              <w:t>-</w:t>
            </w:r>
            <w:r w:rsidR="00CA774C" w:rsidRPr="00801C7D">
              <w:t xml:space="preserve">LE FORZE E IL MOTO DEI CORPI. </w:t>
            </w:r>
          </w:p>
          <w:p w:rsidR="00CA774C" w:rsidRPr="00801C7D" w:rsidRDefault="00CA774C" w:rsidP="00CA774C"/>
          <w:p w:rsidR="00CA774C" w:rsidRPr="00801C7D" w:rsidRDefault="00E675F9" w:rsidP="00CA774C">
            <w:pPr>
              <w:rPr>
                <w:rFonts w:eastAsia="Calibri"/>
              </w:rPr>
            </w:pPr>
            <w:r>
              <w:t>-</w:t>
            </w:r>
            <w:r w:rsidR="00CA774C" w:rsidRPr="00801C7D">
              <w:t>LE LEVE E L’EQUILIBRIO</w:t>
            </w:r>
          </w:p>
          <w:p w:rsidR="00CA774C" w:rsidRPr="00801C7D" w:rsidRDefault="00CA774C"/>
          <w:p w:rsidR="00CA774C" w:rsidRDefault="00CA774C">
            <w:pPr>
              <w:rPr>
                <w:b/>
              </w:rPr>
            </w:pPr>
            <w:r w:rsidRPr="00801C7D">
              <w:rPr>
                <w:b/>
              </w:rPr>
              <w:t>ABILITA’</w:t>
            </w:r>
          </w:p>
          <w:p w:rsidR="00E675F9" w:rsidRPr="00801C7D" w:rsidRDefault="00E675F9">
            <w:pPr>
              <w:rPr>
                <w:b/>
              </w:rPr>
            </w:pPr>
          </w:p>
          <w:p w:rsidR="00CA774C" w:rsidRPr="00E675F9" w:rsidRDefault="00384D38" w:rsidP="00E675F9">
            <w:pPr>
              <w:pStyle w:val="Paragrafoelenco"/>
              <w:numPr>
                <w:ilvl w:val="0"/>
                <w:numId w:val="7"/>
              </w:numPr>
              <w:rPr>
                <w:rFonts w:eastAsia="Calibri"/>
              </w:rPr>
            </w:pPr>
            <w:r w:rsidRPr="00E675F9">
              <w:rPr>
                <w:rFonts w:eastAsia="Calibri"/>
              </w:rPr>
              <w:t>L’alunno  af</w:t>
            </w:r>
            <w:r w:rsidR="00CA774C" w:rsidRPr="00E675F9">
              <w:rPr>
                <w:rFonts w:eastAsia="Calibri"/>
              </w:rPr>
              <w:t>fronta concetti chimici : trasformazione chimica, reazioni esogene ed endogene</w:t>
            </w:r>
            <w:r w:rsidRPr="00E675F9">
              <w:rPr>
                <w:rFonts w:eastAsia="Calibri"/>
              </w:rPr>
              <w:t xml:space="preserve">; esegue confronto </w:t>
            </w:r>
            <w:r w:rsidR="00CA774C" w:rsidRPr="00E675F9">
              <w:rPr>
                <w:rFonts w:eastAsia="Calibri"/>
              </w:rPr>
              <w:t xml:space="preserve"> </w:t>
            </w:r>
            <w:r w:rsidRPr="00E675F9">
              <w:rPr>
                <w:rFonts w:eastAsia="Calibri"/>
              </w:rPr>
              <w:t xml:space="preserve">tra </w:t>
            </w:r>
            <w:r w:rsidR="00CA774C" w:rsidRPr="00E675F9">
              <w:rPr>
                <w:rFonts w:eastAsia="Calibri"/>
              </w:rPr>
              <w:t>respirazione cellulare e fotosintesi, (concetto di energia e molecole di ATP negli esseri viventi)</w:t>
            </w:r>
            <w:r w:rsidRPr="00E675F9">
              <w:rPr>
                <w:rFonts w:eastAsia="Calibri"/>
              </w:rPr>
              <w:t xml:space="preserve"> e affronta </w:t>
            </w:r>
            <w:r w:rsidR="00CA774C" w:rsidRPr="00E675F9">
              <w:rPr>
                <w:rFonts w:eastAsia="Calibri"/>
              </w:rPr>
              <w:t>concetti fisici quali: osmosi e diffusione nei viventi</w:t>
            </w:r>
            <w:r w:rsidR="002621E9" w:rsidRPr="00E675F9">
              <w:rPr>
                <w:rFonts w:eastAsia="Calibri"/>
              </w:rPr>
              <w:t>;</w:t>
            </w:r>
            <w:r w:rsidR="00CA774C" w:rsidRPr="00E675F9">
              <w:rPr>
                <w:rFonts w:eastAsia="Calibri"/>
              </w:rPr>
              <w:t xml:space="preserve"> moti di un corpo</w:t>
            </w:r>
            <w:r w:rsidRPr="00E675F9">
              <w:rPr>
                <w:rFonts w:eastAsia="Calibri"/>
              </w:rPr>
              <w:t xml:space="preserve"> </w:t>
            </w:r>
            <w:r w:rsidR="00CA774C" w:rsidRPr="00E675F9">
              <w:rPr>
                <w:rFonts w:eastAsia="Calibri"/>
              </w:rPr>
              <w:lastRenderedPageBreak/>
              <w:t>(velocità, spazio, tempo, traiettoria)</w:t>
            </w:r>
            <w:r w:rsidR="002621E9" w:rsidRPr="00E675F9">
              <w:rPr>
                <w:rFonts w:eastAsia="Calibri"/>
              </w:rPr>
              <w:t>;</w:t>
            </w:r>
            <w:r w:rsidR="00CA774C" w:rsidRPr="00E675F9">
              <w:rPr>
                <w:rFonts w:eastAsia="Calibri"/>
              </w:rPr>
              <w:t xml:space="preserve"> macchine semplici e  leve nel corpo umano;</w:t>
            </w:r>
            <w:r w:rsidRPr="00E675F9">
              <w:rPr>
                <w:rFonts w:eastAsia="Calibri"/>
              </w:rPr>
              <w:t xml:space="preserve"> </w:t>
            </w:r>
            <w:r w:rsidR="00CA774C" w:rsidRPr="00E675F9">
              <w:rPr>
                <w:rFonts w:eastAsia="Calibri"/>
              </w:rPr>
              <w:t>concetto di forza e di forza peso,  accelerazione di gravità.</w:t>
            </w:r>
          </w:p>
          <w:p w:rsidR="00CA774C" w:rsidRPr="00801C7D" w:rsidRDefault="00CA774C" w:rsidP="00CA774C">
            <w:pPr>
              <w:rPr>
                <w:rFonts w:eastAsia="Calibri"/>
              </w:rPr>
            </w:pPr>
          </w:p>
          <w:p w:rsidR="00CA774C" w:rsidRPr="00E675F9" w:rsidRDefault="00CA774C" w:rsidP="00E675F9">
            <w:pPr>
              <w:pStyle w:val="Paragrafoelenco"/>
              <w:numPr>
                <w:ilvl w:val="0"/>
                <w:numId w:val="7"/>
              </w:numPr>
              <w:rPr>
                <w:rFonts w:eastAsia="Calibri"/>
              </w:rPr>
            </w:pPr>
            <w:r w:rsidRPr="00E675F9">
              <w:rPr>
                <w:rFonts w:eastAsia="Calibri"/>
              </w:rPr>
              <w:t>Effettua la misurazione del pH di sostanze diverse, tramite esperienze pratiche , utilizzando alcuni indicatori, ponendo l’attenzione anche sulle sostanze di impiego domestico.</w:t>
            </w:r>
          </w:p>
          <w:p w:rsidR="00CA774C" w:rsidRPr="00E675F9" w:rsidRDefault="00CA774C" w:rsidP="00E675F9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r w:rsidRPr="00801C7D">
              <w:t xml:space="preserve">Rappresenta nel piano cartesiano  funzioni di proporzionalità diretta ed inversa come  moto rettilineo uniforme e relazione tra potenza e resistenza nelle leve;  scrive correttamente formule chimiche di atomi e molecole; opera il bilanciamento in </w:t>
            </w:r>
            <w:r w:rsidRPr="00801C7D">
              <w:lastRenderedPageBreak/>
              <w:t>semplici reazioni chimiche.</w:t>
            </w:r>
          </w:p>
        </w:tc>
        <w:tc>
          <w:tcPr>
            <w:tcW w:w="972" w:type="pct"/>
          </w:tcPr>
          <w:p w:rsidR="0072342D" w:rsidRPr="00801C7D" w:rsidRDefault="0072342D" w:rsidP="003A5DFE">
            <w:pPr>
              <w:pStyle w:val="Indicazioninormale"/>
              <w:numPr>
                <w:ilvl w:val="0"/>
                <w:numId w:val="7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1C7D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:rsidR="0072342D" w:rsidRPr="00801C7D" w:rsidRDefault="0072342D" w:rsidP="003A5DFE">
            <w:pPr>
              <w:pStyle w:val="Indicazioninormale"/>
              <w:numPr>
                <w:ilvl w:val="0"/>
                <w:numId w:val="7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1C7D">
              <w:rPr>
                <w:rFonts w:asciiTheme="minorHAnsi" w:hAnsiTheme="minorHAnsi" w:cs="Times New Roman"/>
                <w:sz w:val="22"/>
                <w:szCs w:val="22"/>
              </w:rPr>
              <w:t xml:space="preserve">Sviluppa semplici schematizzazioni e modellizzazioni di fatti e fenomeni ricorrendo, quando è il caso, a misure appropriate e a semplici formalizzazioni. </w:t>
            </w:r>
          </w:p>
          <w:p w:rsidR="0072342D" w:rsidRPr="00801C7D" w:rsidRDefault="0072342D" w:rsidP="003A5DFE">
            <w:pPr>
              <w:pStyle w:val="Indicazioninormale"/>
              <w:numPr>
                <w:ilvl w:val="0"/>
                <w:numId w:val="7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1C7D">
              <w:rPr>
                <w:rFonts w:asciiTheme="minorHAnsi" w:hAnsiTheme="minorHAnsi" w:cs="Times New Roman"/>
                <w:sz w:val="22"/>
                <w:szCs w:val="22"/>
              </w:rPr>
              <w:t>Collega lo sviluppo delle scienze allo sviluppo della storia dell’uomo.</w:t>
            </w:r>
          </w:p>
          <w:p w:rsidR="008961F3" w:rsidRPr="00801C7D" w:rsidRDefault="0072342D" w:rsidP="003A5DFE">
            <w:pPr>
              <w:pStyle w:val="Paragrafoelenco"/>
              <w:numPr>
                <w:ilvl w:val="0"/>
                <w:numId w:val="7"/>
              </w:numPr>
            </w:pPr>
            <w:r w:rsidRPr="007C4759">
              <w:rPr>
                <w:rFonts w:cs="Times New Roman"/>
              </w:rPr>
              <w:t xml:space="preserve">Ha curiosità e interesse verso i principali problemi legati all’uso della scienza nel campo dello sviluppo </w:t>
            </w:r>
            <w:r w:rsidRPr="007C4759">
              <w:rPr>
                <w:rFonts w:cs="Times New Roman"/>
              </w:rPr>
              <w:lastRenderedPageBreak/>
              <w:t>scientifico e tecnologico.</w:t>
            </w:r>
          </w:p>
        </w:tc>
        <w:tc>
          <w:tcPr>
            <w:tcW w:w="972" w:type="pct"/>
          </w:tcPr>
          <w:p w:rsidR="005400FA" w:rsidRPr="00487DEA" w:rsidRDefault="005400FA" w:rsidP="005400FA">
            <w:pPr>
              <w:pStyle w:val="Paragrafoelenco"/>
              <w:numPr>
                <w:ilvl w:val="0"/>
                <w:numId w:val="10"/>
              </w:numPr>
              <w:rPr>
                <w:i/>
                <w:u w:val="single"/>
              </w:rPr>
            </w:pPr>
            <w:r w:rsidRPr="00487DEA">
              <w:rPr>
                <w:i/>
                <w:u w:val="single"/>
              </w:rPr>
              <w:lastRenderedPageBreak/>
              <w:t>Competenza in campo scientifico</w:t>
            </w:r>
          </w:p>
          <w:p w:rsidR="005400FA" w:rsidRPr="00487DEA" w:rsidRDefault="005400FA" w:rsidP="005400FA">
            <w:pPr>
              <w:rPr>
                <w:i/>
                <w:u w:val="single"/>
              </w:rPr>
            </w:pPr>
          </w:p>
          <w:p w:rsidR="005400FA" w:rsidRPr="00487DEA" w:rsidRDefault="005400FA" w:rsidP="005400FA">
            <w:pPr>
              <w:rPr>
                <w:i/>
                <w:u w:val="single"/>
              </w:rPr>
            </w:pPr>
          </w:p>
          <w:p w:rsidR="005400FA" w:rsidRPr="00487DEA" w:rsidRDefault="005400FA" w:rsidP="005400FA">
            <w:pPr>
              <w:pStyle w:val="Paragrafoelenco"/>
              <w:numPr>
                <w:ilvl w:val="0"/>
                <w:numId w:val="10"/>
              </w:numPr>
              <w:rPr>
                <w:i/>
                <w:u w:val="single"/>
              </w:rPr>
            </w:pPr>
            <w:r w:rsidRPr="00487DEA">
              <w:rPr>
                <w:i/>
                <w:u w:val="single"/>
              </w:rPr>
              <w:t>Competenza imparare ad imparare</w:t>
            </w:r>
          </w:p>
          <w:p w:rsidR="005400FA" w:rsidRPr="00487DEA" w:rsidRDefault="005400FA" w:rsidP="005400FA">
            <w:pPr>
              <w:rPr>
                <w:i/>
                <w:u w:val="single"/>
              </w:rPr>
            </w:pPr>
          </w:p>
          <w:p w:rsidR="005400FA" w:rsidRPr="00487DEA" w:rsidRDefault="005400FA" w:rsidP="005400FA">
            <w:pPr>
              <w:rPr>
                <w:i/>
                <w:u w:val="single"/>
              </w:rPr>
            </w:pPr>
          </w:p>
          <w:p w:rsidR="005400FA" w:rsidRPr="00487DEA" w:rsidRDefault="005400FA" w:rsidP="005400FA">
            <w:pPr>
              <w:rPr>
                <w:i/>
                <w:u w:val="single"/>
              </w:rPr>
            </w:pPr>
          </w:p>
          <w:p w:rsidR="005400FA" w:rsidRPr="00487DEA" w:rsidRDefault="005400FA" w:rsidP="005400FA">
            <w:pPr>
              <w:pStyle w:val="Paragrafoelenco"/>
              <w:numPr>
                <w:ilvl w:val="0"/>
                <w:numId w:val="10"/>
              </w:numPr>
              <w:rPr>
                <w:i/>
                <w:u w:val="single"/>
              </w:rPr>
            </w:pPr>
            <w:r w:rsidRPr="00487DEA">
              <w:rPr>
                <w:i/>
                <w:u w:val="single"/>
              </w:rPr>
              <w:t>Competenza digitale</w:t>
            </w:r>
          </w:p>
          <w:p w:rsidR="005400FA" w:rsidRPr="00487DEA" w:rsidRDefault="005400FA" w:rsidP="005400FA">
            <w:pPr>
              <w:rPr>
                <w:i/>
                <w:u w:val="single"/>
              </w:rPr>
            </w:pPr>
          </w:p>
          <w:p w:rsidR="005400FA" w:rsidRPr="00487DEA" w:rsidRDefault="005400FA" w:rsidP="005400FA">
            <w:pPr>
              <w:rPr>
                <w:i/>
                <w:u w:val="single"/>
              </w:rPr>
            </w:pPr>
          </w:p>
          <w:p w:rsidR="005400FA" w:rsidRPr="00487DEA" w:rsidRDefault="005400FA" w:rsidP="005400FA">
            <w:pPr>
              <w:rPr>
                <w:i/>
                <w:u w:val="single"/>
              </w:rPr>
            </w:pPr>
          </w:p>
          <w:p w:rsidR="008961F3" w:rsidRPr="00801C7D" w:rsidRDefault="005400FA" w:rsidP="005400FA">
            <w:pPr>
              <w:pStyle w:val="Paragrafoelenco"/>
              <w:numPr>
                <w:ilvl w:val="0"/>
                <w:numId w:val="11"/>
              </w:numPr>
            </w:pPr>
            <w:r w:rsidRPr="005400FA">
              <w:rPr>
                <w:i/>
                <w:u w:val="single"/>
              </w:rPr>
              <w:t>Competenze sociali e civiche</w:t>
            </w:r>
          </w:p>
        </w:tc>
      </w:tr>
      <w:tr w:rsidR="008961F3" w:rsidRPr="00801C7D" w:rsidTr="00AB31B5">
        <w:tc>
          <w:tcPr>
            <w:tcW w:w="970" w:type="pct"/>
          </w:tcPr>
          <w:p w:rsidR="008961F3" w:rsidRPr="00801C7D" w:rsidRDefault="0072342D">
            <w:r w:rsidRPr="00801C7D">
              <w:lastRenderedPageBreak/>
              <w:t>BIOLOGIA</w:t>
            </w:r>
          </w:p>
        </w:tc>
        <w:tc>
          <w:tcPr>
            <w:tcW w:w="1115" w:type="pct"/>
          </w:tcPr>
          <w:p w:rsidR="0072342D" w:rsidRPr="00801C7D" w:rsidRDefault="0072342D" w:rsidP="00E15633">
            <w:pPr>
              <w:pStyle w:val="Indicazioninormale"/>
              <w:numPr>
                <w:ilvl w:val="0"/>
                <w:numId w:val="6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1C7D">
              <w:rPr>
                <w:rFonts w:asciiTheme="minorHAnsi" w:hAnsiTheme="minorHAnsi" w:cs="Times New Roman"/>
                <w:sz w:val="22"/>
                <w:szCs w:val="22"/>
              </w:rPr>
              <w:t xml:space="preserve">Riconoscere le somiglianze e le differenze del funzionamento delle diverse specie di viventi. </w:t>
            </w:r>
          </w:p>
          <w:p w:rsidR="0072342D" w:rsidRPr="00801C7D" w:rsidRDefault="0072342D" w:rsidP="00E15633">
            <w:pPr>
              <w:pStyle w:val="Indicazioninormale"/>
              <w:numPr>
                <w:ilvl w:val="0"/>
                <w:numId w:val="6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1C7D">
              <w:rPr>
                <w:rFonts w:asciiTheme="minorHAnsi" w:hAnsiTheme="minorHAnsi" w:cs="Times New Roman"/>
                <w:sz w:val="22"/>
                <w:szCs w:val="22"/>
              </w:rPr>
              <w:t xml:space="preserve">Sviluppare progressivamente la capacità di spiegare il funzionamento macroscopico dei viventi con un modello cellulare (collegando per esempio: la respirazione con la respirazione cellulare, l’alimentazione con il metabolismo cellulare, la crescita e lo sviluppo con la duplicazione delle cellule, la crescita delle piante con la fotosintesi). </w:t>
            </w:r>
          </w:p>
          <w:p w:rsidR="0072342D" w:rsidRPr="00801C7D" w:rsidRDefault="00187EFD" w:rsidP="00E15633">
            <w:pPr>
              <w:pStyle w:val="Indicazioninormale"/>
              <w:numPr>
                <w:ilvl w:val="0"/>
                <w:numId w:val="6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1C7D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72342D" w:rsidRPr="00801C7D">
              <w:rPr>
                <w:rFonts w:asciiTheme="minorHAnsi" w:hAnsiTheme="minorHAnsi" w:cs="Times New Roman"/>
                <w:sz w:val="22"/>
                <w:szCs w:val="22"/>
              </w:rPr>
              <w:t xml:space="preserve">viluppare la cura e il controllo della propria salute attraverso una corretta alimentazione; evitare consapevolmente i danni prodotti dal fumo e dalle droghe. </w:t>
            </w:r>
          </w:p>
          <w:p w:rsidR="008961F3" w:rsidRPr="00801C7D" w:rsidRDefault="0072342D" w:rsidP="00E15633">
            <w:pPr>
              <w:pStyle w:val="Paragrafoelenco"/>
              <w:numPr>
                <w:ilvl w:val="0"/>
                <w:numId w:val="6"/>
              </w:numPr>
            </w:pPr>
            <w:r w:rsidRPr="00E15633">
              <w:rPr>
                <w:rFonts w:cs="Times New Roman"/>
              </w:rPr>
              <w:t>Assumere comportamenti e scelte personali</w:t>
            </w:r>
            <w:r w:rsidR="00187EFD" w:rsidRPr="00E15633">
              <w:rPr>
                <w:rFonts w:cs="Times New Roman"/>
              </w:rPr>
              <w:t xml:space="preserve"> </w:t>
            </w:r>
            <w:r w:rsidRPr="00E15633">
              <w:rPr>
                <w:rFonts w:cs="Times New Roman"/>
              </w:rPr>
              <w:t xml:space="preserve">ecologicamente sostenibili. </w:t>
            </w:r>
          </w:p>
        </w:tc>
        <w:tc>
          <w:tcPr>
            <w:tcW w:w="971" w:type="pct"/>
          </w:tcPr>
          <w:p w:rsidR="008961F3" w:rsidRPr="00801C7D" w:rsidRDefault="00CA774C">
            <w:pPr>
              <w:rPr>
                <w:b/>
              </w:rPr>
            </w:pPr>
            <w:r w:rsidRPr="00801C7D">
              <w:rPr>
                <w:b/>
              </w:rPr>
              <w:t>C</w:t>
            </w:r>
            <w:r w:rsidR="00384D38" w:rsidRPr="00801C7D">
              <w:rPr>
                <w:b/>
              </w:rPr>
              <w:t>ONOSCENZE</w:t>
            </w:r>
          </w:p>
          <w:p w:rsidR="002621E9" w:rsidRPr="00801C7D" w:rsidRDefault="002621E9">
            <w:pPr>
              <w:rPr>
                <w:b/>
              </w:rPr>
            </w:pPr>
          </w:p>
          <w:p w:rsidR="00CA774C" w:rsidRPr="00801C7D" w:rsidRDefault="005E28C8" w:rsidP="00CA774C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A774C" w:rsidRPr="00801C7D">
              <w:rPr>
                <w:rFonts w:eastAsia="Calibri"/>
              </w:rPr>
              <w:t>ORGANIZZAZIONE DEL CORPO UMANO.</w:t>
            </w:r>
          </w:p>
          <w:p w:rsidR="00CA774C" w:rsidRPr="00801C7D" w:rsidRDefault="00CA774C" w:rsidP="00CA774C">
            <w:pPr>
              <w:rPr>
                <w:rFonts w:eastAsia="Calibri"/>
              </w:rPr>
            </w:pPr>
          </w:p>
          <w:p w:rsidR="00CA774C" w:rsidRPr="00801C7D" w:rsidRDefault="005E28C8" w:rsidP="00CA774C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A774C" w:rsidRPr="00801C7D">
              <w:rPr>
                <w:rFonts w:eastAsia="Calibri"/>
              </w:rPr>
              <w:t>APPARATI E SISTEMI DEL CORPO UMANO:</w:t>
            </w:r>
          </w:p>
          <w:p w:rsidR="00CA774C" w:rsidRPr="00801C7D" w:rsidRDefault="00CA774C" w:rsidP="00CA774C">
            <w:pPr>
              <w:rPr>
                <w:rFonts w:eastAsia="Calibri"/>
              </w:rPr>
            </w:pPr>
            <w:r w:rsidRPr="00801C7D">
              <w:rPr>
                <w:rFonts w:eastAsia="Calibri"/>
              </w:rPr>
              <w:t>TEGUMENTARIO,</w:t>
            </w:r>
          </w:p>
          <w:p w:rsidR="00CA774C" w:rsidRPr="00801C7D" w:rsidRDefault="00CA774C" w:rsidP="00CA774C">
            <w:pPr>
              <w:rPr>
                <w:rFonts w:eastAsia="Calibri"/>
              </w:rPr>
            </w:pPr>
            <w:r w:rsidRPr="00801C7D">
              <w:rPr>
                <w:rFonts w:eastAsia="Calibri"/>
              </w:rPr>
              <w:t>LOCOMOTORE,</w:t>
            </w:r>
          </w:p>
          <w:p w:rsidR="00CA774C" w:rsidRPr="00801C7D" w:rsidRDefault="00CA774C" w:rsidP="00CA774C">
            <w:pPr>
              <w:rPr>
                <w:rFonts w:eastAsia="Calibri"/>
              </w:rPr>
            </w:pPr>
            <w:r w:rsidRPr="00801C7D">
              <w:rPr>
                <w:rFonts w:eastAsia="Calibri"/>
              </w:rPr>
              <w:t>RESPIRATORIIO,</w:t>
            </w:r>
          </w:p>
          <w:p w:rsidR="00CA774C" w:rsidRPr="00801C7D" w:rsidRDefault="00CA774C" w:rsidP="00CA774C">
            <w:pPr>
              <w:rPr>
                <w:rFonts w:eastAsia="Calibri"/>
              </w:rPr>
            </w:pPr>
            <w:r w:rsidRPr="00801C7D">
              <w:rPr>
                <w:rFonts w:eastAsia="Calibri"/>
              </w:rPr>
              <w:t>CIRCOLATORIO,</w:t>
            </w:r>
          </w:p>
          <w:p w:rsidR="00CA774C" w:rsidRPr="00801C7D" w:rsidRDefault="00CA774C" w:rsidP="00CA774C">
            <w:pPr>
              <w:rPr>
                <w:rFonts w:eastAsia="Calibri"/>
              </w:rPr>
            </w:pPr>
            <w:r w:rsidRPr="00801C7D">
              <w:rPr>
                <w:rFonts w:eastAsia="Calibri"/>
              </w:rPr>
              <w:t>DIGERENTE,</w:t>
            </w:r>
          </w:p>
          <w:p w:rsidR="00CA774C" w:rsidRPr="00801C7D" w:rsidRDefault="00CA774C" w:rsidP="00CA774C">
            <w:pPr>
              <w:rPr>
                <w:rFonts w:eastAsia="Calibri"/>
              </w:rPr>
            </w:pPr>
            <w:r w:rsidRPr="00801C7D">
              <w:rPr>
                <w:rFonts w:eastAsia="Calibri"/>
              </w:rPr>
              <w:t>(ALIMENTAZIONE)</w:t>
            </w:r>
          </w:p>
          <w:p w:rsidR="00CA774C" w:rsidRPr="00801C7D" w:rsidRDefault="00CA774C" w:rsidP="00CA774C">
            <w:pPr>
              <w:rPr>
                <w:rFonts w:eastAsia="Calibri"/>
              </w:rPr>
            </w:pPr>
            <w:r w:rsidRPr="00801C7D">
              <w:rPr>
                <w:rFonts w:eastAsia="Calibri"/>
              </w:rPr>
              <w:t>ESCRETORE.</w:t>
            </w:r>
          </w:p>
          <w:p w:rsidR="00CA774C" w:rsidRPr="00801C7D" w:rsidRDefault="00CA774C" w:rsidP="00CA774C">
            <w:pPr>
              <w:rPr>
                <w:rFonts w:eastAsia="Calibri"/>
              </w:rPr>
            </w:pPr>
          </w:p>
          <w:p w:rsidR="00CA774C" w:rsidRPr="00801C7D" w:rsidRDefault="005E28C8" w:rsidP="00CA774C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CA774C" w:rsidRPr="00801C7D">
              <w:rPr>
                <w:rFonts w:eastAsia="Calibri"/>
              </w:rPr>
              <w:t>EDUCAZIONE ALLA SALUTE</w:t>
            </w:r>
          </w:p>
          <w:p w:rsidR="00CA774C" w:rsidRPr="00801C7D" w:rsidRDefault="00CA774C" w:rsidP="00CA774C">
            <w:pPr>
              <w:rPr>
                <w:rFonts w:eastAsia="Calibri"/>
              </w:rPr>
            </w:pPr>
          </w:p>
          <w:p w:rsidR="00CA774C" w:rsidRPr="00801C7D" w:rsidRDefault="00CA774C" w:rsidP="00CA774C">
            <w:pPr>
              <w:rPr>
                <w:rFonts w:eastAsia="Calibri"/>
              </w:rPr>
            </w:pPr>
          </w:p>
          <w:p w:rsidR="00CA774C" w:rsidRDefault="00CA774C">
            <w:pPr>
              <w:rPr>
                <w:b/>
              </w:rPr>
            </w:pPr>
            <w:r w:rsidRPr="00801C7D">
              <w:rPr>
                <w:b/>
              </w:rPr>
              <w:t>ABILITA’</w:t>
            </w:r>
          </w:p>
          <w:p w:rsidR="005E28C8" w:rsidRPr="00801C7D" w:rsidRDefault="005E28C8">
            <w:pPr>
              <w:rPr>
                <w:b/>
              </w:rPr>
            </w:pPr>
          </w:p>
          <w:p w:rsidR="00CA774C" w:rsidRPr="005E28C8" w:rsidRDefault="002621E9" w:rsidP="005E28C8">
            <w:pPr>
              <w:pStyle w:val="Paragrafoelenco"/>
              <w:numPr>
                <w:ilvl w:val="0"/>
                <w:numId w:val="9"/>
              </w:numPr>
              <w:rPr>
                <w:rFonts w:eastAsia="Calibri"/>
              </w:rPr>
            </w:pPr>
            <w:r w:rsidRPr="005E28C8">
              <w:rPr>
                <w:rFonts w:eastAsia="Calibri"/>
              </w:rPr>
              <w:t>L’alunno a</w:t>
            </w:r>
            <w:r w:rsidR="00CA774C" w:rsidRPr="005E28C8">
              <w:rPr>
                <w:rFonts w:eastAsia="Calibri"/>
              </w:rPr>
              <w:t>pprende la gestione corretta del proprio corpo, conoscendo l’anatomia e la fisiologia di apparati e di sistemi e le reazioni chimiche e fisiche annesse al loro funzionamento.</w:t>
            </w:r>
          </w:p>
          <w:p w:rsidR="00CA774C" w:rsidRPr="00801C7D" w:rsidRDefault="00CA774C" w:rsidP="005E28C8">
            <w:pPr>
              <w:pStyle w:val="Paragrafoelenco"/>
              <w:numPr>
                <w:ilvl w:val="0"/>
                <w:numId w:val="9"/>
              </w:numPr>
            </w:pPr>
            <w:r w:rsidRPr="005E28C8">
              <w:rPr>
                <w:rFonts w:eastAsia="Calibri"/>
              </w:rPr>
              <w:t xml:space="preserve">Interpreta lo stato di benessere e di </w:t>
            </w:r>
            <w:r w:rsidRPr="005E28C8">
              <w:rPr>
                <w:rFonts w:eastAsia="Calibri"/>
              </w:rPr>
              <w:lastRenderedPageBreak/>
              <w:t>malessere che può derivare dalle  alterazioni del proprio corpo; attua</w:t>
            </w:r>
            <w:r w:rsidRPr="00801C7D">
              <w:t xml:space="preserve"> </w:t>
            </w:r>
            <w:r w:rsidRPr="005E28C8">
              <w:rPr>
                <w:rFonts w:eastAsia="Calibri"/>
              </w:rPr>
              <w:t>scelte  per affrontare i rischi connessi con una cattiva alimentazione</w:t>
            </w:r>
            <w:r w:rsidRPr="00801C7D">
              <w:t xml:space="preserve"> o uso di sostanze.</w:t>
            </w:r>
          </w:p>
          <w:p w:rsidR="00CA774C" w:rsidRPr="00801C7D" w:rsidRDefault="00CA774C" w:rsidP="00CA774C"/>
          <w:p w:rsidR="00CA774C" w:rsidRPr="00801C7D" w:rsidRDefault="00CA774C" w:rsidP="00CA774C"/>
          <w:p w:rsidR="00CA774C" w:rsidRPr="00801C7D" w:rsidRDefault="00CA774C" w:rsidP="005E28C8">
            <w:pPr>
              <w:pStyle w:val="Paragrafoelenco"/>
              <w:numPr>
                <w:ilvl w:val="0"/>
                <w:numId w:val="9"/>
              </w:numPr>
            </w:pPr>
            <w:r w:rsidRPr="00801C7D">
              <w:t>Stende sintesi scritte e  relazioni riguardanti gli esperimenti .</w:t>
            </w:r>
          </w:p>
          <w:p w:rsidR="00CA774C" w:rsidRPr="00801C7D" w:rsidRDefault="00CA774C" w:rsidP="005E28C8">
            <w:pPr>
              <w:pStyle w:val="Paragrafoelenco"/>
              <w:numPr>
                <w:ilvl w:val="0"/>
                <w:numId w:val="9"/>
              </w:numPr>
            </w:pPr>
            <w:r w:rsidRPr="00801C7D">
              <w:t>Elabora mappe concettuali e ricerche personali, tese all’approfondimento delle conoscenze</w:t>
            </w:r>
            <w:r w:rsidR="00126FFE" w:rsidRPr="00801C7D">
              <w:t>.</w:t>
            </w:r>
          </w:p>
          <w:p w:rsidR="00CA774C" w:rsidRPr="00801C7D" w:rsidRDefault="00CA774C"/>
        </w:tc>
        <w:tc>
          <w:tcPr>
            <w:tcW w:w="972" w:type="pct"/>
          </w:tcPr>
          <w:p w:rsidR="0072342D" w:rsidRPr="00801C7D" w:rsidRDefault="0072342D" w:rsidP="008656DA">
            <w:pPr>
              <w:pStyle w:val="Indicazioninormale"/>
              <w:numPr>
                <w:ilvl w:val="0"/>
                <w:numId w:val="8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1C7D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:rsidR="0072342D" w:rsidRPr="00801C7D" w:rsidRDefault="0072342D" w:rsidP="008656DA">
            <w:pPr>
              <w:pStyle w:val="Indicazioninormale"/>
              <w:numPr>
                <w:ilvl w:val="0"/>
                <w:numId w:val="8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1C7D">
              <w:rPr>
                <w:rFonts w:asciiTheme="minorHAnsi" w:hAnsiTheme="minorHAnsi" w:cs="Times New Roman"/>
                <w:sz w:val="22"/>
                <w:szCs w:val="22"/>
              </w:rPr>
              <w:t xml:space="preserve">Sviluppa semplici schematizzazioni e modellizzazioni di fatti e fenomeni ricorrendo, quando è il caso, a misure appropriate e a semplici formalizzazioni. </w:t>
            </w:r>
          </w:p>
          <w:p w:rsidR="0072342D" w:rsidRPr="00801C7D" w:rsidRDefault="0072342D" w:rsidP="008656DA">
            <w:pPr>
              <w:pStyle w:val="Indicazioninormale"/>
              <w:numPr>
                <w:ilvl w:val="0"/>
                <w:numId w:val="8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1C7D">
              <w:rPr>
                <w:rFonts w:asciiTheme="minorHAnsi" w:hAnsiTheme="minorHAnsi" w:cs="Times New Roman"/>
                <w:sz w:val="22"/>
                <w:szCs w:val="22"/>
              </w:rPr>
              <w:t xml:space="preserve">Riconosce nel proprio organismo strutture e funzionamenti a livelli macroscopici e microscopici, è </w:t>
            </w:r>
            <w:r w:rsidRPr="00801C7D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consapevole delle sue potenzialità e dei suoi limiti.</w:t>
            </w:r>
          </w:p>
          <w:p w:rsidR="0072342D" w:rsidRPr="00801C7D" w:rsidRDefault="0072342D" w:rsidP="008656DA">
            <w:pPr>
              <w:pStyle w:val="Indicazioninormale"/>
              <w:numPr>
                <w:ilvl w:val="0"/>
                <w:numId w:val="8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1C7D">
              <w:rPr>
                <w:rFonts w:asciiTheme="minorHAnsi" w:hAnsiTheme="minorHAnsi" w:cs="Times New Roman"/>
                <w:sz w:val="22"/>
                <w:szCs w:val="22"/>
              </w:rPr>
              <w:t xml:space="preserve">Ha una visione della complessità del sistema dei viventi e della loro evoluzione nel tempo; riconosce nella loro diversità i bisogni fondamentali di animali e piante, e i modi di soddisfarli negli specifici contesti ambientali. </w:t>
            </w:r>
          </w:p>
          <w:p w:rsidR="0072342D" w:rsidRPr="00801C7D" w:rsidRDefault="0072342D" w:rsidP="008656DA">
            <w:pPr>
              <w:pStyle w:val="Indicazioninormale"/>
              <w:numPr>
                <w:ilvl w:val="0"/>
                <w:numId w:val="8"/>
              </w:numPr>
              <w:spacing w:after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1C7D">
              <w:rPr>
                <w:rFonts w:asciiTheme="minorHAnsi" w:hAnsiTheme="minorHAnsi" w:cs="Times New Roman"/>
                <w:sz w:val="22"/>
                <w:szCs w:val="22"/>
              </w:rPr>
              <w:t>Collega lo sviluppo delle scienze allo sviluppo della storia dell’uomo.</w:t>
            </w:r>
          </w:p>
          <w:p w:rsidR="008961F3" w:rsidRPr="00801C7D" w:rsidRDefault="0072342D" w:rsidP="008656DA">
            <w:pPr>
              <w:pStyle w:val="Paragrafoelenco"/>
              <w:numPr>
                <w:ilvl w:val="0"/>
                <w:numId w:val="8"/>
              </w:numPr>
            </w:pPr>
            <w:r w:rsidRPr="007C4759">
              <w:rPr>
                <w:rFonts w:cs="Times New Roman"/>
              </w:rPr>
              <w:t>Ha curiosità e interesse verso i principali problemi legati all’uso della scienza nel campo dello sviluppo scientifico e tecnologico.</w:t>
            </w:r>
          </w:p>
        </w:tc>
        <w:tc>
          <w:tcPr>
            <w:tcW w:w="972" w:type="pct"/>
          </w:tcPr>
          <w:p w:rsidR="008961F3" w:rsidRPr="00801C7D" w:rsidRDefault="008961F3"/>
        </w:tc>
      </w:tr>
    </w:tbl>
    <w:p w:rsidR="00786E29" w:rsidRPr="00801C7D" w:rsidRDefault="00786E29"/>
    <w:sectPr w:rsidR="00786E29" w:rsidRPr="00801C7D" w:rsidSect="002621E9"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5E4"/>
    <w:multiLevelType w:val="hybridMultilevel"/>
    <w:tmpl w:val="46B05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05D87"/>
    <w:multiLevelType w:val="hybridMultilevel"/>
    <w:tmpl w:val="BFF6D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4630C"/>
    <w:multiLevelType w:val="hybridMultilevel"/>
    <w:tmpl w:val="C3620D5A"/>
    <w:lvl w:ilvl="0" w:tplc="3F2E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46774"/>
    <w:multiLevelType w:val="hybridMultilevel"/>
    <w:tmpl w:val="DA928B94"/>
    <w:lvl w:ilvl="0" w:tplc="3F2E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B0D65"/>
    <w:multiLevelType w:val="hybridMultilevel"/>
    <w:tmpl w:val="1D709BE0"/>
    <w:lvl w:ilvl="0" w:tplc="3F2E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E30C3"/>
    <w:multiLevelType w:val="hybridMultilevel"/>
    <w:tmpl w:val="D0C0136E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721E9"/>
    <w:multiLevelType w:val="hybridMultilevel"/>
    <w:tmpl w:val="83F4B024"/>
    <w:lvl w:ilvl="0" w:tplc="3F2E55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9D370A1"/>
    <w:multiLevelType w:val="hybridMultilevel"/>
    <w:tmpl w:val="600C1CA4"/>
    <w:lvl w:ilvl="0" w:tplc="3F2E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D274D"/>
    <w:multiLevelType w:val="hybridMultilevel"/>
    <w:tmpl w:val="F9049A04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4346F"/>
    <w:multiLevelType w:val="hybridMultilevel"/>
    <w:tmpl w:val="A80EB2D8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10">
    <w:nsid w:val="6DDA0DA2"/>
    <w:multiLevelType w:val="hybridMultilevel"/>
    <w:tmpl w:val="549415FC"/>
    <w:lvl w:ilvl="0" w:tplc="DA4AC660">
      <w:numFmt w:val="bullet"/>
      <w:lvlText w:val="-"/>
      <w:lvlJc w:val="left"/>
      <w:pPr>
        <w:tabs>
          <w:tab w:val="num" w:pos="2982"/>
        </w:tabs>
        <w:ind w:left="2982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1F3"/>
    <w:rsid w:val="000F2A07"/>
    <w:rsid w:val="00126FFE"/>
    <w:rsid w:val="00162DE5"/>
    <w:rsid w:val="00187EFD"/>
    <w:rsid w:val="002621E9"/>
    <w:rsid w:val="00384D38"/>
    <w:rsid w:val="003A5DFE"/>
    <w:rsid w:val="00445ABB"/>
    <w:rsid w:val="005400FA"/>
    <w:rsid w:val="005E28C8"/>
    <w:rsid w:val="00690582"/>
    <w:rsid w:val="0072342D"/>
    <w:rsid w:val="00786E29"/>
    <w:rsid w:val="007C4759"/>
    <w:rsid w:val="00801C7D"/>
    <w:rsid w:val="00855BD0"/>
    <w:rsid w:val="008656DA"/>
    <w:rsid w:val="00893C3E"/>
    <w:rsid w:val="008961F3"/>
    <w:rsid w:val="00977856"/>
    <w:rsid w:val="00A13231"/>
    <w:rsid w:val="00AB31B5"/>
    <w:rsid w:val="00CA774C"/>
    <w:rsid w:val="00CE7CD4"/>
    <w:rsid w:val="00D37C33"/>
    <w:rsid w:val="00E15633"/>
    <w:rsid w:val="00E6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E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6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961F3"/>
    <w:pPr>
      <w:ind w:left="720"/>
      <w:contextualSpacing/>
    </w:pPr>
  </w:style>
  <w:style w:type="paragraph" w:customStyle="1" w:styleId="Indicazioninormale">
    <w:name w:val="Indicazioni normale"/>
    <w:basedOn w:val="Normale"/>
    <w:qFormat/>
    <w:rsid w:val="0072342D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2665-5579-4BFB-801F-550AB88A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Simona</cp:lastModifiedBy>
  <cp:revision>18</cp:revision>
  <dcterms:created xsi:type="dcterms:W3CDTF">2018-09-02T15:22:00Z</dcterms:created>
  <dcterms:modified xsi:type="dcterms:W3CDTF">2018-09-11T17:14:00Z</dcterms:modified>
</cp:coreProperties>
</file>